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671F01" w14:textId="4D9B42BD" w:rsidR="00C7782E" w:rsidRPr="00585DB6" w:rsidRDefault="00C7782E" w:rsidP="00C7782E">
      <w:pPr>
        <w:spacing w:before="100" w:beforeAutospacing="1" w:after="100" w:afterAutospacing="1"/>
        <w:jc w:val="center"/>
        <w:rPr>
          <w:rFonts w:ascii="Roboto" w:hAnsi="Roboto"/>
          <w:b/>
          <w:bCs/>
          <w:color w:val="404040" w:themeColor="text1" w:themeTint="BF"/>
          <w:sz w:val="18"/>
          <w:szCs w:val="18"/>
        </w:rPr>
      </w:pPr>
      <w:r w:rsidRPr="00585DB6">
        <w:rPr>
          <w:rFonts w:ascii="Roboto" w:hAnsi="Roboto"/>
          <w:b/>
          <w:bCs/>
          <w:color w:val="404040" w:themeColor="text1" w:themeTint="BF"/>
          <w:sz w:val="18"/>
          <w:szCs w:val="18"/>
        </w:rPr>
        <w:t>SARL SAHLINI – 29 rue de la basse canterie 44120 VERTOU</w:t>
      </w:r>
    </w:p>
    <w:p w14:paraId="654E3A4D" w14:textId="3B1B3904" w:rsidR="00640F13" w:rsidRPr="00585DB6" w:rsidRDefault="00640F13" w:rsidP="00640F13">
      <w:pPr>
        <w:spacing w:before="100" w:beforeAutospacing="1" w:after="100" w:afterAutospacing="1"/>
        <w:jc w:val="center"/>
        <w:rPr>
          <w:rFonts w:ascii="Roboto" w:hAnsi="Roboto"/>
          <w:b/>
          <w:bCs/>
          <w:color w:val="404040" w:themeColor="text1" w:themeTint="BF"/>
          <w:sz w:val="40"/>
          <w:szCs w:val="40"/>
        </w:rPr>
      </w:pPr>
      <w:r w:rsidRPr="00585DB6">
        <w:rPr>
          <w:rFonts w:ascii="Roboto" w:hAnsi="Roboto"/>
          <w:b/>
          <w:bCs/>
          <w:color w:val="404040" w:themeColor="text1" w:themeTint="BF"/>
          <w:sz w:val="40"/>
          <w:szCs w:val="40"/>
        </w:rPr>
        <w:t>PROGRAMME DE FORMATION PROFESSIONNELLE</w:t>
      </w:r>
    </w:p>
    <w:p w14:paraId="051F8DA5" w14:textId="77777777" w:rsidR="00640F13" w:rsidRPr="00585DB6" w:rsidRDefault="00640F13" w:rsidP="00640F13">
      <w:pPr>
        <w:jc w:val="center"/>
        <w:rPr>
          <w:rFonts w:ascii="Roboto" w:hAnsi="Roboto"/>
          <w:sz w:val="18"/>
          <w:szCs w:val="18"/>
        </w:rPr>
      </w:pPr>
      <w:r w:rsidRPr="00585DB6">
        <w:rPr>
          <w:rStyle w:val="Accentuation"/>
          <w:rFonts w:ascii="Roboto" w:hAnsi="Roboto"/>
          <w:sz w:val="18"/>
          <w:szCs w:val="18"/>
        </w:rPr>
        <w:t>En respect des articles L6353-1 et suivants du Code du Travail.</w:t>
      </w:r>
    </w:p>
    <w:p w14:paraId="2689951C" w14:textId="301111BB" w:rsidR="00640F13" w:rsidRPr="00585DB6" w:rsidRDefault="000A7019" w:rsidP="00640F13">
      <w:pPr>
        <w:spacing w:before="100" w:beforeAutospacing="1" w:after="100" w:afterAutospacing="1"/>
        <w:jc w:val="center"/>
        <w:rPr>
          <w:rFonts w:ascii="Roboto" w:hAnsi="Roboto"/>
          <w:b/>
          <w:bCs/>
          <w:color w:val="FF2C79"/>
          <w:sz w:val="48"/>
          <w:szCs w:val="48"/>
        </w:rPr>
      </w:pPr>
      <w:r>
        <w:rPr>
          <w:rFonts w:ascii="Roboto" w:hAnsi="Roboto"/>
          <w:b/>
          <w:bCs/>
          <w:color w:val="FF2C79"/>
          <w:sz w:val="48"/>
          <w:szCs w:val="48"/>
        </w:rPr>
        <w:t>MASSAGE A L’HUILE SUR LE FRONT « SOMA DHARA »</w:t>
      </w:r>
    </w:p>
    <w:p w14:paraId="072A266C" w14:textId="6F84064F" w:rsidR="00640F13" w:rsidRPr="00585DB6" w:rsidRDefault="00640F13" w:rsidP="00640F13">
      <w:pPr>
        <w:spacing w:before="100" w:beforeAutospacing="1" w:after="100" w:afterAutospacing="1"/>
        <w:jc w:val="center"/>
        <w:rPr>
          <w:rFonts w:ascii="Roboto" w:hAnsi="Roboto"/>
          <w:b/>
          <w:bCs/>
          <w:color w:val="FF2C79"/>
          <w:sz w:val="48"/>
          <w:szCs w:val="48"/>
        </w:rPr>
      </w:pPr>
    </w:p>
    <w:p w14:paraId="133D88CA" w14:textId="79C63F53" w:rsidR="0017093D" w:rsidRPr="00585DB6" w:rsidRDefault="0017093D" w:rsidP="0017093D">
      <w:pPr>
        <w:spacing w:before="100" w:beforeAutospacing="1" w:after="100" w:afterAutospacing="1"/>
        <w:rPr>
          <w:rFonts w:ascii="Roboto" w:hAnsi="Roboto"/>
          <w:b/>
          <w:bCs/>
          <w:color w:val="404040" w:themeColor="text1" w:themeTint="BF"/>
          <w:sz w:val="28"/>
          <w:szCs w:val="28"/>
        </w:rPr>
      </w:pPr>
      <w:r w:rsidRPr="00585DB6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DURÉE : </w:t>
      </w:r>
      <w:r w:rsidRPr="00585DB6">
        <w:rPr>
          <w:rFonts w:ascii="Roboto" w:hAnsi="Roboto"/>
          <w:color w:val="404040" w:themeColor="text1" w:themeTint="BF"/>
          <w:sz w:val="28"/>
          <w:szCs w:val="28"/>
        </w:rPr>
        <w:t>1</w:t>
      </w:r>
      <w:r w:rsidR="00C7782E" w:rsidRPr="00585DB6">
        <w:rPr>
          <w:rFonts w:ascii="Roboto" w:hAnsi="Roboto"/>
          <w:color w:val="404040" w:themeColor="text1" w:themeTint="BF"/>
          <w:sz w:val="28"/>
          <w:szCs w:val="28"/>
        </w:rPr>
        <w:t>6</w:t>
      </w:r>
      <w:r w:rsidRPr="00585DB6">
        <w:rPr>
          <w:rFonts w:ascii="Roboto" w:hAnsi="Roboto"/>
          <w:color w:val="404040" w:themeColor="text1" w:themeTint="BF"/>
          <w:sz w:val="28"/>
          <w:szCs w:val="28"/>
        </w:rPr>
        <w:t xml:space="preserve"> heures (2 jours)</w:t>
      </w:r>
      <w:r w:rsidRPr="00585DB6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 </w:t>
      </w:r>
      <w:r w:rsidRPr="00585DB6">
        <w:rPr>
          <w:rFonts w:ascii="Roboto" w:hAnsi="Roboto"/>
          <w:b/>
          <w:bCs/>
          <w:color w:val="404040" w:themeColor="text1" w:themeTint="BF"/>
          <w:sz w:val="28"/>
          <w:szCs w:val="28"/>
        </w:rPr>
        <w:tab/>
      </w:r>
      <w:r w:rsidRPr="00585DB6">
        <w:rPr>
          <w:rFonts w:ascii="Roboto" w:hAnsi="Roboto"/>
          <w:b/>
          <w:bCs/>
          <w:color w:val="404040" w:themeColor="text1" w:themeTint="BF"/>
          <w:sz w:val="28"/>
          <w:szCs w:val="28"/>
        </w:rPr>
        <w:tab/>
      </w:r>
      <w:r w:rsidRPr="00585DB6">
        <w:rPr>
          <w:rFonts w:ascii="Roboto" w:hAnsi="Roboto"/>
          <w:b/>
          <w:bCs/>
          <w:color w:val="404040" w:themeColor="text1" w:themeTint="BF"/>
          <w:sz w:val="28"/>
          <w:szCs w:val="28"/>
        </w:rPr>
        <w:tab/>
      </w:r>
      <w:r w:rsidRPr="00585DB6">
        <w:rPr>
          <w:rFonts w:ascii="Roboto" w:hAnsi="Roboto"/>
          <w:b/>
          <w:bCs/>
          <w:color w:val="404040" w:themeColor="text1" w:themeTint="BF"/>
          <w:sz w:val="28"/>
          <w:szCs w:val="28"/>
        </w:rPr>
        <w:tab/>
        <w:t xml:space="preserve">HORAIRES : </w:t>
      </w:r>
      <w:r w:rsidRPr="00585DB6">
        <w:rPr>
          <w:rFonts w:ascii="Roboto" w:hAnsi="Roboto"/>
          <w:color w:val="404040" w:themeColor="text1" w:themeTint="BF"/>
          <w:sz w:val="28"/>
          <w:szCs w:val="28"/>
        </w:rPr>
        <w:t>9h00-1</w:t>
      </w:r>
      <w:r w:rsidR="00C7782E" w:rsidRPr="00585DB6">
        <w:rPr>
          <w:rFonts w:ascii="Roboto" w:hAnsi="Roboto"/>
          <w:color w:val="404040" w:themeColor="text1" w:themeTint="BF"/>
          <w:sz w:val="28"/>
          <w:szCs w:val="28"/>
        </w:rPr>
        <w:t>8</w:t>
      </w:r>
      <w:r w:rsidRPr="00585DB6">
        <w:rPr>
          <w:rFonts w:ascii="Roboto" w:hAnsi="Roboto"/>
          <w:color w:val="404040" w:themeColor="text1" w:themeTint="BF"/>
          <w:sz w:val="28"/>
          <w:szCs w:val="28"/>
        </w:rPr>
        <w:t>h00</w:t>
      </w:r>
    </w:p>
    <w:p w14:paraId="17DDB5CF" w14:textId="168CC07F" w:rsidR="00DB3A58" w:rsidRPr="00585DB6" w:rsidRDefault="0017093D" w:rsidP="0017093D">
      <w:pPr>
        <w:spacing w:before="100" w:beforeAutospacing="1" w:after="100" w:afterAutospacing="1"/>
        <w:rPr>
          <w:rFonts w:ascii="Roboto" w:hAnsi="Roboto"/>
          <w:b/>
          <w:bCs/>
          <w:color w:val="404040" w:themeColor="text1" w:themeTint="BF"/>
          <w:sz w:val="28"/>
          <w:szCs w:val="28"/>
        </w:rPr>
      </w:pPr>
      <w:r w:rsidRPr="00585DB6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LIEU DE FORMATION : </w:t>
      </w:r>
      <w:r w:rsidR="00DB3A58" w:rsidRPr="00585DB6">
        <w:rPr>
          <w:rFonts w:ascii="Roboto" w:hAnsi="Roboto"/>
          <w:color w:val="404040" w:themeColor="text1" w:themeTint="BF"/>
          <w:sz w:val="28"/>
          <w:szCs w:val="28"/>
        </w:rPr>
        <w:t>4 r</w:t>
      </w:r>
      <w:r w:rsidR="00775FAA" w:rsidRPr="00585DB6">
        <w:rPr>
          <w:rFonts w:ascii="Roboto" w:hAnsi="Roboto"/>
          <w:color w:val="404040" w:themeColor="text1" w:themeTint="BF"/>
          <w:sz w:val="28"/>
          <w:szCs w:val="28"/>
        </w:rPr>
        <w:t>ou</w:t>
      </w:r>
      <w:r w:rsidR="00DB3A58" w:rsidRPr="00585DB6">
        <w:rPr>
          <w:rFonts w:ascii="Roboto" w:hAnsi="Roboto"/>
          <w:color w:val="404040" w:themeColor="text1" w:themeTint="BF"/>
          <w:sz w:val="28"/>
          <w:szCs w:val="28"/>
        </w:rPr>
        <w:t>te de bellevue -</w:t>
      </w:r>
      <w:r w:rsidR="00DB3A58" w:rsidRPr="00585DB6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 </w:t>
      </w:r>
      <w:r w:rsidR="00DB3A58" w:rsidRPr="00585DB6">
        <w:rPr>
          <w:rFonts w:ascii="Roboto" w:hAnsi="Roboto"/>
          <w:color w:val="404040" w:themeColor="text1" w:themeTint="BF"/>
          <w:sz w:val="28"/>
          <w:szCs w:val="28"/>
        </w:rPr>
        <w:t>La Ha</w:t>
      </w:r>
      <w:r w:rsidR="00595F5F" w:rsidRPr="00585DB6">
        <w:rPr>
          <w:rFonts w:ascii="Roboto" w:hAnsi="Roboto"/>
          <w:color w:val="404040" w:themeColor="text1" w:themeTint="BF"/>
          <w:sz w:val="28"/>
          <w:szCs w:val="28"/>
        </w:rPr>
        <w:t>i</w:t>
      </w:r>
      <w:r w:rsidR="00DB3A58" w:rsidRPr="00585DB6">
        <w:rPr>
          <w:rFonts w:ascii="Roboto" w:hAnsi="Roboto"/>
          <w:color w:val="404040" w:themeColor="text1" w:themeTint="BF"/>
          <w:sz w:val="28"/>
          <w:szCs w:val="28"/>
        </w:rPr>
        <w:t>e</w:t>
      </w:r>
      <w:r w:rsidR="00D404B8" w:rsidRPr="00585DB6">
        <w:rPr>
          <w:rFonts w:ascii="Roboto" w:hAnsi="Roboto"/>
          <w:color w:val="404040" w:themeColor="text1" w:themeTint="BF"/>
          <w:sz w:val="28"/>
          <w:szCs w:val="28"/>
        </w:rPr>
        <w:t>-</w:t>
      </w:r>
      <w:r w:rsidR="00DB3A58" w:rsidRPr="00585DB6">
        <w:rPr>
          <w:rFonts w:ascii="Roboto" w:hAnsi="Roboto"/>
          <w:color w:val="404040" w:themeColor="text1" w:themeTint="BF"/>
          <w:sz w:val="28"/>
          <w:szCs w:val="28"/>
        </w:rPr>
        <w:t>Fouassière</w:t>
      </w:r>
      <w:r w:rsidRPr="00585DB6">
        <w:rPr>
          <w:rFonts w:ascii="Roboto" w:hAnsi="Roboto"/>
          <w:color w:val="404040" w:themeColor="text1" w:themeTint="BF"/>
          <w:sz w:val="28"/>
          <w:szCs w:val="28"/>
        </w:rPr>
        <w:t xml:space="preserve"> (44)</w:t>
      </w:r>
      <w:r w:rsidRPr="00585DB6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     </w:t>
      </w:r>
    </w:p>
    <w:p w14:paraId="3AB571A5" w14:textId="0E768328" w:rsidR="0017093D" w:rsidRPr="00585DB6" w:rsidRDefault="0017093D" w:rsidP="0017093D">
      <w:pPr>
        <w:spacing w:before="100" w:beforeAutospacing="1" w:after="100" w:afterAutospacing="1"/>
        <w:rPr>
          <w:rFonts w:ascii="Roboto" w:hAnsi="Roboto"/>
          <w:color w:val="404040" w:themeColor="text1" w:themeTint="BF"/>
          <w:sz w:val="28"/>
          <w:szCs w:val="28"/>
        </w:rPr>
      </w:pPr>
      <w:r w:rsidRPr="00585DB6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FORMATRICE : </w:t>
      </w:r>
      <w:r w:rsidRPr="00585DB6">
        <w:rPr>
          <w:rFonts w:ascii="Roboto" w:hAnsi="Roboto"/>
          <w:color w:val="404040" w:themeColor="text1" w:themeTint="BF"/>
          <w:sz w:val="28"/>
          <w:szCs w:val="28"/>
        </w:rPr>
        <w:t>Létizia Lorenzi</w:t>
      </w:r>
      <w:r w:rsidR="00000A0D" w:rsidRPr="00585DB6">
        <w:rPr>
          <w:rFonts w:ascii="Roboto" w:hAnsi="Roboto"/>
          <w:color w:val="404040" w:themeColor="text1" w:themeTint="BF"/>
          <w:sz w:val="28"/>
          <w:szCs w:val="28"/>
        </w:rPr>
        <w:t xml:space="preserve"> ou Shalini LEDOUX</w:t>
      </w:r>
    </w:p>
    <w:p w14:paraId="3123C53D" w14:textId="2B7A0B29" w:rsidR="00672ED4" w:rsidRPr="00585DB6" w:rsidRDefault="00602691" w:rsidP="00672ED4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sz w:val="28"/>
          <w:szCs w:val="28"/>
          <w:lang w:eastAsia="fr-FR"/>
        </w:rPr>
      </w:pPr>
      <w:r w:rsidRPr="00585DB6">
        <w:rPr>
          <w:rFonts w:ascii="Roboto" w:eastAsia="Times New Roman" w:hAnsi="Roboto" w:cs="Times New Roman"/>
          <w:b/>
          <w:bCs/>
          <w:color w:val="404040" w:themeColor="text1" w:themeTint="BF"/>
          <w:sz w:val="28"/>
          <w:szCs w:val="28"/>
          <w:lang w:eastAsia="fr-FR"/>
        </w:rPr>
        <w:t xml:space="preserve">TYPE DE SESSION : </w:t>
      </w:r>
      <w:r w:rsidRPr="00585DB6">
        <w:rPr>
          <w:rFonts w:ascii="Roboto" w:eastAsia="Times New Roman" w:hAnsi="Roboto" w:cs="Times New Roman"/>
          <w:color w:val="404040" w:themeColor="text1" w:themeTint="BF"/>
          <w:sz w:val="28"/>
          <w:szCs w:val="28"/>
          <w:lang w:eastAsia="fr-FR"/>
        </w:rPr>
        <w:t>Présentiel</w:t>
      </w:r>
    </w:p>
    <w:p w14:paraId="445276B9" w14:textId="77777777" w:rsidR="00B06CA3" w:rsidRPr="00585DB6" w:rsidRDefault="00B06CA3" w:rsidP="00B06CA3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</w:pPr>
      <w:r w:rsidRPr="00585DB6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PRESENTATION DE LA TECHNIQUE :</w:t>
      </w:r>
    </w:p>
    <w:p w14:paraId="282BE204" w14:textId="77777777" w:rsidR="000A7019" w:rsidRPr="000A7019" w:rsidRDefault="000A7019" w:rsidP="000A7019">
      <w:pPr>
        <w:pStyle w:val="p1"/>
        <w:rPr>
          <w:sz w:val="24"/>
          <w:szCs w:val="24"/>
        </w:rPr>
      </w:pPr>
      <w:r w:rsidRPr="000A7019">
        <w:rPr>
          <w:b/>
          <w:bCs/>
          <w:sz w:val="24"/>
          <w:szCs w:val="24"/>
        </w:rPr>
        <w:t>SOMA DHARA</w:t>
      </w:r>
      <w:r w:rsidRPr="000A7019">
        <w:rPr>
          <w:sz w:val="24"/>
          <w:szCs w:val="24"/>
        </w:rPr>
        <w:t xml:space="preserve"> est un soin d'inspiration ayurvédique, adapté aux attentes des</w:t>
      </w:r>
    </w:p>
    <w:p w14:paraId="368A7491" w14:textId="77777777" w:rsidR="000A7019" w:rsidRPr="000A7019" w:rsidRDefault="000A7019" w:rsidP="000A7019">
      <w:pPr>
        <w:pStyle w:val="p1"/>
        <w:rPr>
          <w:sz w:val="24"/>
          <w:szCs w:val="24"/>
        </w:rPr>
      </w:pPr>
      <w:r w:rsidRPr="000A7019">
        <w:rPr>
          <w:sz w:val="24"/>
          <w:szCs w:val="24"/>
        </w:rPr>
        <w:t>clientes occidentales en quête de soin de peau, mais également de lâcher-prise, de</w:t>
      </w:r>
    </w:p>
    <w:p w14:paraId="78A6B298" w14:textId="77777777" w:rsidR="000A7019" w:rsidRPr="000A7019" w:rsidRDefault="000A7019" w:rsidP="000A7019">
      <w:pPr>
        <w:pStyle w:val="p1"/>
        <w:rPr>
          <w:sz w:val="24"/>
          <w:szCs w:val="24"/>
        </w:rPr>
      </w:pPr>
      <w:r w:rsidRPr="000A7019">
        <w:rPr>
          <w:sz w:val="24"/>
          <w:szCs w:val="24"/>
        </w:rPr>
        <w:t>détente profonde et de soins esthétiques holistiques.</w:t>
      </w:r>
    </w:p>
    <w:p w14:paraId="2E1E5BD8" w14:textId="77777777" w:rsidR="000A7019" w:rsidRPr="000A7019" w:rsidRDefault="000A7019" w:rsidP="000A7019">
      <w:pPr>
        <w:pStyle w:val="p1"/>
        <w:rPr>
          <w:sz w:val="24"/>
          <w:szCs w:val="24"/>
        </w:rPr>
      </w:pPr>
      <w:r w:rsidRPr="000A7019">
        <w:rPr>
          <w:sz w:val="24"/>
          <w:szCs w:val="24"/>
        </w:rPr>
        <w:t xml:space="preserve">Issu de la tradition ancestrale du </w:t>
      </w:r>
      <w:r w:rsidRPr="000A7019">
        <w:rPr>
          <w:i/>
          <w:iCs/>
          <w:sz w:val="24"/>
          <w:szCs w:val="24"/>
        </w:rPr>
        <w:t>Shirodhara</w:t>
      </w:r>
      <w:r w:rsidRPr="000A7019">
        <w:rPr>
          <w:sz w:val="24"/>
          <w:szCs w:val="24"/>
        </w:rPr>
        <w:t>, ce protocole consiste à faire couler en</w:t>
      </w:r>
    </w:p>
    <w:p w14:paraId="5DB6333A" w14:textId="77777777" w:rsidR="000A7019" w:rsidRPr="000A7019" w:rsidRDefault="000A7019" w:rsidP="000A7019">
      <w:pPr>
        <w:pStyle w:val="p1"/>
        <w:rPr>
          <w:sz w:val="24"/>
          <w:szCs w:val="24"/>
        </w:rPr>
      </w:pPr>
      <w:r w:rsidRPr="000A7019">
        <w:rPr>
          <w:sz w:val="24"/>
          <w:szCs w:val="24"/>
        </w:rPr>
        <w:t>continu un filet d’huile tiède sur le front, tout en combinant des manœuvres</w:t>
      </w:r>
    </w:p>
    <w:p w14:paraId="31D81608" w14:textId="77777777" w:rsidR="000A7019" w:rsidRPr="000A7019" w:rsidRDefault="000A7019" w:rsidP="000A7019">
      <w:pPr>
        <w:pStyle w:val="p1"/>
        <w:rPr>
          <w:sz w:val="24"/>
          <w:szCs w:val="24"/>
        </w:rPr>
      </w:pPr>
      <w:r w:rsidRPr="000A7019">
        <w:rPr>
          <w:sz w:val="24"/>
          <w:szCs w:val="24"/>
        </w:rPr>
        <w:t>enveloppantes du cuir chevelu, du visage, de la nuque et des trapèzes.</w:t>
      </w:r>
    </w:p>
    <w:p w14:paraId="49D20234" w14:textId="77777777" w:rsidR="000A7019" w:rsidRPr="000A7019" w:rsidRDefault="000A7019" w:rsidP="000A7019">
      <w:pPr>
        <w:pStyle w:val="p1"/>
        <w:rPr>
          <w:sz w:val="24"/>
          <w:szCs w:val="24"/>
        </w:rPr>
      </w:pPr>
      <w:r w:rsidRPr="000A7019">
        <w:rPr>
          <w:sz w:val="24"/>
          <w:szCs w:val="24"/>
        </w:rPr>
        <w:t>Ce soin d’exception, véritable bain de sérénité, il agit simultanément sur la peau, les</w:t>
      </w:r>
    </w:p>
    <w:p w14:paraId="18AB61CE" w14:textId="77777777" w:rsidR="000A7019" w:rsidRPr="000A7019" w:rsidRDefault="000A7019" w:rsidP="000A7019">
      <w:pPr>
        <w:pStyle w:val="p1"/>
        <w:rPr>
          <w:sz w:val="24"/>
          <w:szCs w:val="24"/>
        </w:rPr>
      </w:pPr>
      <w:r w:rsidRPr="000A7019">
        <w:rPr>
          <w:sz w:val="24"/>
          <w:szCs w:val="24"/>
        </w:rPr>
        <w:t>muscles faciaux et la détente du haut du corps.</w:t>
      </w:r>
    </w:p>
    <w:p w14:paraId="128548B6" w14:textId="77777777" w:rsidR="000A7019" w:rsidRDefault="000A7019" w:rsidP="000A7019">
      <w:pPr>
        <w:pStyle w:val="p1"/>
        <w:rPr>
          <w:b/>
          <w:bCs/>
          <w:sz w:val="24"/>
          <w:szCs w:val="24"/>
        </w:rPr>
      </w:pPr>
    </w:p>
    <w:p w14:paraId="01D3D84F" w14:textId="3FAE0868" w:rsidR="000A7019" w:rsidRPr="000A7019" w:rsidRDefault="000A7019" w:rsidP="000A7019">
      <w:pPr>
        <w:pStyle w:val="p1"/>
        <w:rPr>
          <w:sz w:val="24"/>
          <w:szCs w:val="24"/>
        </w:rPr>
      </w:pPr>
      <w:r w:rsidRPr="000A7019">
        <w:rPr>
          <w:b/>
          <w:bCs/>
          <w:sz w:val="24"/>
          <w:szCs w:val="24"/>
        </w:rPr>
        <w:t xml:space="preserve">LES ZONES MASSÉES : </w:t>
      </w:r>
      <w:r w:rsidRPr="000A7019">
        <w:rPr>
          <w:sz w:val="24"/>
          <w:szCs w:val="24"/>
        </w:rPr>
        <w:t>Le massage indien SOMA DHARA se concentre sur les</w:t>
      </w:r>
    </w:p>
    <w:p w14:paraId="371DF237" w14:textId="77777777" w:rsidR="000A7019" w:rsidRPr="000A7019" w:rsidRDefault="000A7019" w:rsidP="000A7019">
      <w:pPr>
        <w:pStyle w:val="p1"/>
        <w:rPr>
          <w:sz w:val="24"/>
          <w:szCs w:val="24"/>
        </w:rPr>
      </w:pPr>
      <w:r w:rsidRPr="000A7019">
        <w:rPr>
          <w:sz w:val="24"/>
          <w:szCs w:val="24"/>
        </w:rPr>
        <w:t>principaux groupes musculaires tels que le visage, le cou, les trapèzes, les épaules,</w:t>
      </w:r>
    </w:p>
    <w:p w14:paraId="12E20592" w14:textId="77777777" w:rsidR="000A7019" w:rsidRPr="000A7019" w:rsidRDefault="000A7019" w:rsidP="000A7019">
      <w:pPr>
        <w:pStyle w:val="p1"/>
        <w:rPr>
          <w:sz w:val="24"/>
          <w:szCs w:val="24"/>
        </w:rPr>
      </w:pPr>
      <w:r w:rsidRPr="000A7019">
        <w:rPr>
          <w:sz w:val="24"/>
          <w:szCs w:val="24"/>
        </w:rPr>
        <w:t>bras, et le cuir chevelu.</w:t>
      </w:r>
    </w:p>
    <w:p w14:paraId="70CFCD33" w14:textId="77777777" w:rsidR="00672ED4" w:rsidRPr="00585DB6" w:rsidRDefault="00672ED4" w:rsidP="00672ED4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</w:pPr>
      <w:r w:rsidRPr="00585DB6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OBJECTIF PEDAGOGIQUE DE LA FORMATION</w:t>
      </w:r>
    </w:p>
    <w:p w14:paraId="184C67FC" w14:textId="77777777" w:rsidR="003C6E0E" w:rsidRPr="00585DB6" w:rsidRDefault="003C6E0E" w:rsidP="003C6E0E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lang w:eastAsia="fr-FR"/>
        </w:rPr>
      </w:pPr>
      <w:r w:rsidRPr="00585DB6">
        <w:rPr>
          <w:rFonts w:ascii="Roboto" w:eastAsia="Times New Roman" w:hAnsi="Roboto" w:cs="Times New Roman"/>
          <w:b/>
          <w:bCs/>
          <w:color w:val="000000" w:themeColor="text1"/>
          <w:lang w:eastAsia="fr-FR"/>
        </w:rPr>
        <w:t>À l’issue de la formation, le stagiaire aura acquis</w:t>
      </w:r>
      <w:r>
        <w:rPr>
          <w:rFonts w:ascii="Roboto" w:eastAsia="Times New Roman" w:hAnsi="Roboto" w:cs="Times New Roman"/>
          <w:b/>
          <w:bCs/>
          <w:color w:val="000000" w:themeColor="text1"/>
          <w:lang w:eastAsia="fr-FR"/>
        </w:rPr>
        <w:t xml:space="preserve"> les objectifs suivants</w:t>
      </w:r>
      <w:r w:rsidRPr="00585DB6">
        <w:rPr>
          <w:rFonts w:ascii="Roboto" w:eastAsia="Times New Roman" w:hAnsi="Roboto" w:cs="Times New Roman"/>
          <w:b/>
          <w:bCs/>
          <w:color w:val="000000" w:themeColor="text1"/>
          <w:lang w:eastAsia="fr-FR"/>
        </w:rPr>
        <w:t> :</w:t>
      </w:r>
    </w:p>
    <w:p w14:paraId="463DE997" w14:textId="77777777" w:rsidR="003C6E0E" w:rsidRPr="00C43506" w:rsidRDefault="003C6E0E" w:rsidP="003C6E0E">
      <w:pPr>
        <w:pStyle w:val="Paragraphedeliste"/>
        <w:numPr>
          <w:ilvl w:val="0"/>
          <w:numId w:val="8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C43506">
        <w:rPr>
          <w:rFonts w:ascii="Roboto" w:eastAsia="Times New Roman" w:hAnsi="Roboto" w:cs="Times New Roman"/>
          <w:color w:val="000000" w:themeColor="text1"/>
          <w:lang w:eastAsia="fr-FR"/>
        </w:rPr>
        <w:t>la maîtrise technique précise des protocoles et gestes spécifiques du massage afin de garantir une application adaptée aux besoins individuels des clients ;</w:t>
      </w:r>
    </w:p>
    <w:p w14:paraId="503724CA" w14:textId="77777777" w:rsidR="003C6E0E" w:rsidRPr="00C43506" w:rsidRDefault="003C6E0E" w:rsidP="003C6E0E">
      <w:pPr>
        <w:pStyle w:val="Paragraphedeliste"/>
        <w:numPr>
          <w:ilvl w:val="0"/>
          <w:numId w:val="8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C43506">
        <w:rPr>
          <w:rFonts w:ascii="Roboto" w:eastAsia="Times New Roman" w:hAnsi="Roboto" w:cs="Times New Roman"/>
          <w:color w:val="000000" w:themeColor="text1"/>
          <w:lang w:eastAsia="fr-FR"/>
        </w:rPr>
        <w:lastRenderedPageBreak/>
        <w:t>la capacité à sélectionner et utiliser des outils, accessoires et produits en fonction des typologies de peau et des objectifs du soin ;</w:t>
      </w:r>
    </w:p>
    <w:p w14:paraId="6E8B388A" w14:textId="77777777" w:rsidR="003C6E0E" w:rsidRPr="00C43506" w:rsidRDefault="003C6E0E" w:rsidP="003C6E0E">
      <w:pPr>
        <w:pStyle w:val="Paragraphedeliste"/>
        <w:numPr>
          <w:ilvl w:val="0"/>
          <w:numId w:val="8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C43506">
        <w:rPr>
          <w:rFonts w:ascii="Roboto" w:eastAsia="Times New Roman" w:hAnsi="Roboto" w:cs="Times New Roman"/>
          <w:color w:val="000000" w:themeColor="text1"/>
          <w:lang w:eastAsia="fr-FR"/>
        </w:rPr>
        <w:t>les compétences professionnelles en relation client, notamment dans l’accueil, la préparation, l’adaptation du massage si nécessaire ;</w:t>
      </w:r>
    </w:p>
    <w:p w14:paraId="6E04FA32" w14:textId="77777777" w:rsidR="003C6E0E" w:rsidRPr="00C43506" w:rsidRDefault="003C6E0E" w:rsidP="003C6E0E">
      <w:pPr>
        <w:pStyle w:val="Paragraphedeliste"/>
        <w:numPr>
          <w:ilvl w:val="0"/>
          <w:numId w:val="8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C43506">
        <w:rPr>
          <w:rFonts w:ascii="Roboto" w:eastAsia="Times New Roman" w:hAnsi="Roboto" w:cs="Times New Roman"/>
          <w:color w:val="000000" w:themeColor="text1"/>
          <w:lang w:eastAsia="fr-FR"/>
        </w:rPr>
        <w:t>les connaissances de base en terme d’Ayurvéda.</w:t>
      </w:r>
    </w:p>
    <w:p w14:paraId="41603493" w14:textId="77777777" w:rsidR="00595F5F" w:rsidRPr="00585DB6" w:rsidRDefault="00595F5F" w:rsidP="00672ED4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lang w:eastAsia="fr-FR"/>
        </w:rPr>
      </w:pPr>
    </w:p>
    <w:p w14:paraId="40E19D83" w14:textId="77777777" w:rsidR="00640F13" w:rsidRPr="00585DB6" w:rsidRDefault="00640F13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585DB6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PRÉ-REQUIS</w:t>
      </w:r>
      <w:r w:rsidRPr="00585DB6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lang w:eastAsia="fr-FR"/>
        </w:rPr>
        <w:t> :</w:t>
      </w:r>
    </w:p>
    <w:p w14:paraId="2A648568" w14:textId="77777777" w:rsidR="00640F13" w:rsidRPr="00585DB6" w:rsidRDefault="00640F13" w:rsidP="00640F13">
      <w:pPr>
        <w:pStyle w:val="Paragraphedeliste"/>
        <w:numPr>
          <w:ilvl w:val="0"/>
          <w:numId w:val="5"/>
        </w:numPr>
        <w:rPr>
          <w:rFonts w:ascii="Roboto" w:hAnsi="Roboto"/>
          <w:color w:val="000000" w:themeColor="text1"/>
          <w:sz w:val="22"/>
          <w:szCs w:val="22"/>
        </w:rPr>
      </w:pPr>
      <w:r w:rsidRPr="00585DB6">
        <w:rPr>
          <w:rFonts w:ascii="Roboto" w:hAnsi="Roboto"/>
          <w:color w:val="000000" w:themeColor="text1"/>
          <w:sz w:val="22"/>
          <w:szCs w:val="22"/>
        </w:rPr>
        <w:t>Être majeur (pour les mineurs de plus de 16 ans ou personnes sous tutelle autorisation écrite du représentant légal).</w:t>
      </w:r>
    </w:p>
    <w:p w14:paraId="6D5E9FF3" w14:textId="77777777" w:rsidR="00640F13" w:rsidRPr="00585DB6" w:rsidRDefault="00640F13" w:rsidP="00640F13">
      <w:pPr>
        <w:pStyle w:val="Paragraphedeliste"/>
        <w:numPr>
          <w:ilvl w:val="0"/>
          <w:numId w:val="5"/>
        </w:numPr>
        <w:rPr>
          <w:rFonts w:ascii="Roboto" w:hAnsi="Roboto"/>
          <w:color w:val="000000" w:themeColor="text1"/>
          <w:sz w:val="22"/>
          <w:szCs w:val="22"/>
        </w:rPr>
      </w:pPr>
      <w:r w:rsidRPr="00585DB6">
        <w:rPr>
          <w:rFonts w:ascii="Roboto" w:hAnsi="Roboto"/>
          <w:color w:val="000000" w:themeColor="text1"/>
          <w:sz w:val="22"/>
          <w:szCs w:val="22"/>
        </w:rPr>
        <w:t>Être diplômé́ d’esthétique ou avoir un projet professionnel en lien avec le métier de Technicien Spa et Bien-être.</w:t>
      </w:r>
    </w:p>
    <w:p w14:paraId="622B1DD1" w14:textId="77777777" w:rsidR="00640F13" w:rsidRPr="00585DB6" w:rsidRDefault="00640F13" w:rsidP="00640F13">
      <w:pPr>
        <w:pStyle w:val="Paragraphedeliste"/>
        <w:numPr>
          <w:ilvl w:val="0"/>
          <w:numId w:val="5"/>
        </w:numPr>
        <w:rPr>
          <w:rFonts w:ascii="Roboto" w:hAnsi="Roboto"/>
          <w:color w:val="000000" w:themeColor="text1"/>
          <w:sz w:val="22"/>
          <w:szCs w:val="22"/>
        </w:rPr>
      </w:pPr>
      <w:r w:rsidRPr="00585DB6">
        <w:rPr>
          <w:rFonts w:ascii="Roboto" w:hAnsi="Roboto"/>
          <w:color w:val="000000" w:themeColor="text1"/>
          <w:sz w:val="22"/>
          <w:szCs w:val="22"/>
        </w:rPr>
        <w:t>Parler et comprendre la langue française.</w:t>
      </w:r>
    </w:p>
    <w:p w14:paraId="2B23D489" w14:textId="77777777" w:rsidR="00640F13" w:rsidRPr="00585DB6" w:rsidRDefault="00640F13" w:rsidP="00640F13">
      <w:pPr>
        <w:pStyle w:val="Paragraphedeliste"/>
        <w:numPr>
          <w:ilvl w:val="0"/>
          <w:numId w:val="5"/>
        </w:numPr>
        <w:pBdr>
          <w:bottom w:val="single" w:sz="6" w:space="1" w:color="auto"/>
        </w:pBd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585DB6">
        <w:rPr>
          <w:rFonts w:ascii="Roboto" w:hAnsi="Roboto"/>
          <w:color w:val="000000" w:themeColor="text1"/>
          <w:sz w:val="22"/>
          <w:szCs w:val="22"/>
        </w:rPr>
        <w:t>Cette formation est accessible aux personnes en situation de handicap.</w:t>
      </w:r>
    </w:p>
    <w:p w14:paraId="189D5E0B" w14:textId="77777777" w:rsidR="00640F13" w:rsidRPr="00585DB6" w:rsidRDefault="00640F13" w:rsidP="00640F13">
      <w:pPr>
        <w:pBdr>
          <w:bottom w:val="single" w:sz="6" w:space="1" w:color="auto"/>
        </w:pBdr>
        <w:spacing w:before="100" w:beforeAutospacing="1" w:after="100" w:afterAutospacing="1"/>
        <w:ind w:left="360"/>
        <w:rPr>
          <w:rFonts w:ascii="Roboto" w:eastAsia="Times New Roman" w:hAnsi="Roboto" w:cs="Times New Roman"/>
          <w:color w:val="000000" w:themeColor="text1"/>
          <w:lang w:eastAsia="fr-FR"/>
        </w:rPr>
      </w:pPr>
    </w:p>
    <w:p w14:paraId="682D9067" w14:textId="77777777" w:rsidR="00640F13" w:rsidRPr="00585DB6" w:rsidRDefault="00640F13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585DB6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PROFIL DES INTERVENANTS</w:t>
      </w:r>
      <w:r w:rsidRPr="00585DB6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lang w:eastAsia="fr-FR"/>
        </w:rPr>
        <w:t> :</w:t>
      </w:r>
    </w:p>
    <w:p w14:paraId="3709B967" w14:textId="77777777" w:rsidR="00640F13" w:rsidRPr="00585DB6" w:rsidRDefault="00640F13" w:rsidP="00640F13">
      <w:pPr>
        <w:pBdr>
          <w:bottom w:val="single" w:sz="6" w:space="0" w:color="auto"/>
        </w:pBdr>
        <w:spacing w:before="100" w:beforeAutospacing="1" w:after="100" w:afterAutospacing="1"/>
        <w:rPr>
          <w:rFonts w:ascii="Roboto" w:hAnsi="Roboto" w:cs="Tahoma"/>
          <w:sz w:val="22"/>
          <w:szCs w:val="22"/>
        </w:rPr>
      </w:pPr>
      <w:r w:rsidRPr="00585DB6">
        <w:rPr>
          <w:rFonts w:ascii="Roboto" w:hAnsi="Roboto" w:cs="Tahoma"/>
          <w:sz w:val="22"/>
          <w:szCs w:val="22"/>
        </w:rPr>
        <w:t>Intervenants expérimentés ayant une solide expérience dans le domaine de l’esthétique et de l’Ayurveda.</w:t>
      </w:r>
    </w:p>
    <w:p w14:paraId="0B1A732C" w14:textId="77777777" w:rsidR="00640F13" w:rsidRPr="00585DB6" w:rsidRDefault="00640F13" w:rsidP="00640F13">
      <w:pPr>
        <w:pBdr>
          <w:bottom w:val="single" w:sz="6" w:space="0" w:color="auto"/>
        </w:pBdr>
        <w:spacing w:before="100" w:beforeAutospacing="1" w:after="100" w:afterAutospacing="1"/>
        <w:rPr>
          <w:rFonts w:ascii="Roboto" w:hAnsi="Roboto" w:cs="Tahoma"/>
        </w:rPr>
      </w:pPr>
    </w:p>
    <w:p w14:paraId="10C10ECB" w14:textId="540941A5" w:rsidR="00640F13" w:rsidRPr="00585DB6" w:rsidRDefault="00640F13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585DB6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NOM DU RESPONSABLE PÉDAGOGIQUE</w:t>
      </w:r>
      <w:r w:rsidRPr="00585DB6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lang w:eastAsia="fr-FR"/>
        </w:rPr>
        <w:t> :</w:t>
      </w:r>
      <w:r w:rsidRPr="00585DB6">
        <w:rPr>
          <w:rFonts w:ascii="Roboto" w:eastAsia="Times New Roman" w:hAnsi="Roboto" w:cs="Times New Roman"/>
          <w:color w:val="000000" w:themeColor="text1"/>
          <w:sz w:val="32"/>
          <w:szCs w:val="32"/>
          <w:lang w:eastAsia="fr-FR"/>
        </w:rPr>
        <w:t xml:space="preserve">    </w:t>
      </w:r>
      <w:r w:rsidRPr="00585DB6">
        <w:rPr>
          <w:rFonts w:ascii="Roboto" w:hAnsi="Roboto" w:cs="Tahoma"/>
        </w:rPr>
        <w:t>Shalini LEDOUX</w:t>
      </w:r>
    </w:p>
    <w:p w14:paraId="596130E0" w14:textId="77777777" w:rsidR="00640F13" w:rsidRPr="00585DB6" w:rsidRDefault="00640F13" w:rsidP="00640F13">
      <w:pPr>
        <w:pBdr>
          <w:bottom w:val="single" w:sz="6" w:space="1" w:color="auto"/>
        </w:pBdr>
        <w:spacing w:before="100" w:beforeAutospacing="1" w:after="100" w:afterAutospacing="1"/>
        <w:rPr>
          <w:rFonts w:ascii="Roboto" w:hAnsi="Roboto" w:cs="Tahoma"/>
        </w:rPr>
      </w:pPr>
    </w:p>
    <w:p w14:paraId="009CE4E2" w14:textId="77777777" w:rsidR="00640F13" w:rsidRPr="00585DB6" w:rsidRDefault="00640F13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585DB6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MOYENS PÉDAGOGIQUES</w:t>
      </w:r>
      <w:r w:rsidRPr="00585DB6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lang w:eastAsia="fr-FR"/>
        </w:rPr>
        <w:t> :</w:t>
      </w:r>
    </w:p>
    <w:p w14:paraId="1E056DF9" w14:textId="77777777" w:rsidR="00640F13" w:rsidRPr="00585DB6" w:rsidRDefault="00640F13" w:rsidP="00640F13">
      <w:pPr>
        <w:pStyle w:val="Paragraphedeliste"/>
        <w:numPr>
          <w:ilvl w:val="0"/>
          <w:numId w:val="6"/>
        </w:numPr>
        <w:spacing w:line="276" w:lineRule="auto"/>
        <w:rPr>
          <w:rFonts w:ascii="Roboto" w:hAnsi="Roboto" w:cs="Tahoma"/>
          <w:sz w:val="22"/>
          <w:szCs w:val="22"/>
        </w:rPr>
      </w:pPr>
      <w:r w:rsidRPr="00585DB6">
        <w:rPr>
          <w:rFonts w:ascii="Roboto" w:hAnsi="Roboto" w:cs="Tahoma"/>
          <w:sz w:val="22"/>
          <w:szCs w:val="22"/>
        </w:rPr>
        <w:t>Apports théoriques</w:t>
      </w:r>
    </w:p>
    <w:p w14:paraId="5158A1F4" w14:textId="77777777" w:rsidR="00640F13" w:rsidRPr="00585DB6" w:rsidRDefault="00640F13" w:rsidP="00640F13">
      <w:pPr>
        <w:pStyle w:val="Paragraphedeliste"/>
        <w:numPr>
          <w:ilvl w:val="0"/>
          <w:numId w:val="6"/>
        </w:numPr>
        <w:spacing w:line="276" w:lineRule="auto"/>
        <w:rPr>
          <w:rFonts w:ascii="Roboto" w:hAnsi="Roboto" w:cs="Tahoma"/>
          <w:sz w:val="22"/>
          <w:szCs w:val="22"/>
        </w:rPr>
      </w:pPr>
      <w:r w:rsidRPr="00585DB6">
        <w:rPr>
          <w:rFonts w:ascii="Roboto" w:hAnsi="Roboto" w:cs="Tahoma"/>
          <w:sz w:val="22"/>
          <w:szCs w:val="22"/>
        </w:rPr>
        <w:t>Études de cas</w:t>
      </w:r>
    </w:p>
    <w:p w14:paraId="5049F155" w14:textId="77777777" w:rsidR="00640F13" w:rsidRPr="00585DB6" w:rsidRDefault="00640F13" w:rsidP="00640F13">
      <w:pPr>
        <w:pStyle w:val="Paragraphedeliste"/>
        <w:numPr>
          <w:ilvl w:val="0"/>
          <w:numId w:val="6"/>
        </w:numPr>
        <w:spacing w:line="276" w:lineRule="auto"/>
        <w:rPr>
          <w:rFonts w:ascii="Roboto" w:hAnsi="Roboto" w:cs="Tahoma"/>
          <w:sz w:val="22"/>
          <w:szCs w:val="22"/>
        </w:rPr>
      </w:pPr>
      <w:r w:rsidRPr="00585DB6">
        <w:rPr>
          <w:rFonts w:ascii="Roboto" w:hAnsi="Roboto" w:cs="Tahoma"/>
          <w:sz w:val="22"/>
          <w:szCs w:val="22"/>
        </w:rPr>
        <w:t>Mises en situation</w:t>
      </w:r>
    </w:p>
    <w:p w14:paraId="10180019" w14:textId="77777777" w:rsidR="00640F13" w:rsidRPr="00585DB6" w:rsidRDefault="00640F13" w:rsidP="00640F13">
      <w:pPr>
        <w:pStyle w:val="Paragraphedeliste"/>
        <w:numPr>
          <w:ilvl w:val="0"/>
          <w:numId w:val="6"/>
        </w:numPr>
        <w:spacing w:line="276" w:lineRule="auto"/>
        <w:rPr>
          <w:rFonts w:ascii="Roboto" w:hAnsi="Roboto" w:cs="Tahoma"/>
          <w:sz w:val="22"/>
          <w:szCs w:val="22"/>
        </w:rPr>
      </w:pPr>
      <w:r w:rsidRPr="00585DB6">
        <w:rPr>
          <w:rFonts w:ascii="Roboto" w:hAnsi="Roboto" w:cs="Tahoma"/>
          <w:sz w:val="22"/>
          <w:szCs w:val="22"/>
        </w:rPr>
        <w:t>Méthode participative</w:t>
      </w:r>
    </w:p>
    <w:p w14:paraId="51B86BDD" w14:textId="77777777" w:rsidR="00ED399C" w:rsidRPr="00585DB6" w:rsidRDefault="00ED399C" w:rsidP="00640F13">
      <w:pPr>
        <w:spacing w:line="276" w:lineRule="auto"/>
        <w:ind w:left="502"/>
        <w:rPr>
          <w:rFonts w:ascii="Roboto" w:eastAsia="Times New Roman" w:hAnsi="Roboto" w:cs="Times New Roman"/>
          <w:b/>
          <w:bCs/>
          <w:color w:val="FF2C79"/>
          <w:sz w:val="36"/>
          <w:szCs w:val="36"/>
          <w:lang w:eastAsia="fr-FR"/>
        </w:rPr>
      </w:pPr>
    </w:p>
    <w:p w14:paraId="3D38AC5E" w14:textId="5A3F8404" w:rsidR="00672ED4" w:rsidRPr="00585DB6" w:rsidRDefault="00672ED4" w:rsidP="00640F13">
      <w:pPr>
        <w:spacing w:line="276" w:lineRule="auto"/>
        <w:ind w:left="502"/>
        <w:rPr>
          <w:rFonts w:ascii="Roboto" w:hAnsi="Roboto" w:cs="Tahoma"/>
          <w:sz w:val="22"/>
          <w:szCs w:val="22"/>
        </w:rPr>
      </w:pPr>
      <w:r w:rsidRPr="00585DB6">
        <w:rPr>
          <w:rFonts w:ascii="Roboto" w:eastAsia="Times New Roman" w:hAnsi="Roboto" w:cs="Times New Roman"/>
          <w:b/>
          <w:bCs/>
          <w:color w:val="FF2C79"/>
          <w:sz w:val="36"/>
          <w:szCs w:val="36"/>
          <w:lang w:eastAsia="fr-FR"/>
        </w:rPr>
        <w:t xml:space="preserve">PROGRAMME PÉDAGOGIQUE DE LA FORMATION </w:t>
      </w:r>
    </w:p>
    <w:p w14:paraId="1257C3BB" w14:textId="77777777" w:rsidR="00000A0D" w:rsidRPr="00585DB6" w:rsidRDefault="00000A0D" w:rsidP="00000A0D">
      <w:pPr>
        <w:spacing w:before="100" w:beforeAutospacing="1" w:after="100" w:afterAutospacing="1"/>
        <w:outlineLvl w:val="1"/>
        <w:rPr>
          <w:rFonts w:ascii="Roboto" w:eastAsia="Times New Roman" w:hAnsi="Roboto" w:cs="Times New Roman"/>
          <w:b/>
          <w:bCs/>
          <w:sz w:val="36"/>
          <w:szCs w:val="36"/>
          <w:lang w:eastAsia="fr-FR"/>
        </w:rPr>
      </w:pPr>
      <w:r w:rsidRPr="00585DB6">
        <w:rPr>
          <w:rFonts w:ascii="Roboto" w:eastAsia="Times New Roman" w:hAnsi="Roboto" w:cs="Times New Roman"/>
          <w:b/>
          <w:bCs/>
          <w:sz w:val="36"/>
          <w:szCs w:val="36"/>
          <w:lang w:eastAsia="fr-FR"/>
        </w:rPr>
        <w:t>JOUR 1 : THÉORIE, DÉMONSTRATION ET PREMIÈRE PRATIQUE</w:t>
      </w:r>
    </w:p>
    <w:p w14:paraId="087F5811" w14:textId="77777777" w:rsidR="000A7019" w:rsidRPr="000A7019" w:rsidRDefault="000A7019" w:rsidP="000A7019">
      <w:pPr>
        <w:rPr>
          <w:rFonts w:ascii="Roboto" w:eastAsia="Times New Roman" w:hAnsi="Roboto" w:cs="Times New Roman"/>
          <w:color w:val="000000"/>
          <w:lang w:eastAsia="fr-FR"/>
        </w:rPr>
      </w:pPr>
      <w:r w:rsidRPr="000A7019">
        <w:rPr>
          <w:rFonts w:ascii="Roboto" w:eastAsia="Times New Roman" w:hAnsi="Roboto" w:cs="Times New Roman"/>
          <w:b/>
          <w:bCs/>
          <w:color w:val="000000"/>
          <w:lang w:eastAsia="fr-FR"/>
        </w:rPr>
        <w:lastRenderedPageBreak/>
        <w:t>Matin :</w:t>
      </w:r>
    </w:p>
    <w:p w14:paraId="3DC687BE" w14:textId="62D6BAE2" w:rsidR="000A7019" w:rsidRPr="000A7019" w:rsidRDefault="000A7019" w:rsidP="000A7019">
      <w:pPr>
        <w:rPr>
          <w:rFonts w:ascii="Roboto" w:eastAsia="Times New Roman" w:hAnsi="Roboto" w:cs="Times New Roman"/>
          <w:color w:val="000000"/>
          <w:lang w:eastAsia="fr-FR"/>
        </w:rPr>
      </w:pPr>
      <w:r w:rsidRPr="000A7019">
        <w:rPr>
          <w:rFonts w:ascii="Roboto" w:eastAsia="Times New Roman" w:hAnsi="Roboto" w:cs="Arial"/>
          <w:color w:val="000000"/>
          <w:lang w:eastAsia="fr-FR"/>
        </w:rPr>
        <w:t>• Accueil, présentation, attentes des stagiaires</w:t>
      </w:r>
    </w:p>
    <w:p w14:paraId="045265BC" w14:textId="4C85AFD1" w:rsidR="000A7019" w:rsidRPr="000A7019" w:rsidRDefault="000A7019" w:rsidP="000A7019">
      <w:pPr>
        <w:rPr>
          <w:rFonts w:ascii="Roboto" w:eastAsia="Times New Roman" w:hAnsi="Roboto" w:cs="Times New Roman"/>
          <w:color w:val="000000"/>
          <w:lang w:eastAsia="fr-FR"/>
        </w:rPr>
      </w:pPr>
      <w:r w:rsidRPr="000A7019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7019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7019">
        <w:rPr>
          <w:rFonts w:ascii="Roboto" w:eastAsia="Times New Roman" w:hAnsi="Roboto" w:cs="Times New Roman"/>
          <w:color w:val="000000"/>
          <w:lang w:eastAsia="fr-FR"/>
        </w:rPr>
        <w:t>Introduction à l’Ayurvéda et au concept de Shirodhara</w:t>
      </w:r>
      <w:r>
        <w:rPr>
          <w:rFonts w:ascii="Roboto" w:eastAsia="Times New Roman" w:hAnsi="Roboto" w:cs="Times New Roman"/>
          <w:color w:val="000000"/>
          <w:lang w:eastAsia="fr-FR"/>
        </w:rPr>
        <w:t xml:space="preserve"> (Soma Dhara)</w:t>
      </w:r>
    </w:p>
    <w:p w14:paraId="68158B60" w14:textId="77777777" w:rsidR="000A7019" w:rsidRPr="000A7019" w:rsidRDefault="000A7019" w:rsidP="000A7019">
      <w:pPr>
        <w:rPr>
          <w:rFonts w:ascii="Roboto" w:eastAsia="Times New Roman" w:hAnsi="Roboto" w:cs="Times New Roman"/>
          <w:color w:val="000000"/>
          <w:lang w:eastAsia="fr-FR"/>
        </w:rPr>
      </w:pPr>
      <w:r w:rsidRPr="000A7019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7019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7019">
        <w:rPr>
          <w:rFonts w:ascii="Roboto" w:eastAsia="Times New Roman" w:hAnsi="Roboto" w:cs="Times New Roman"/>
          <w:color w:val="000000"/>
          <w:lang w:eastAsia="fr-FR"/>
        </w:rPr>
        <w:t>Notions sur le SOMA DHARA et la détente profonde</w:t>
      </w:r>
    </w:p>
    <w:p w14:paraId="1D90D6EA" w14:textId="61D24A96" w:rsidR="000A7019" w:rsidRPr="000A7019" w:rsidRDefault="000A7019" w:rsidP="000A7019">
      <w:pPr>
        <w:rPr>
          <w:rFonts w:ascii="Roboto" w:eastAsia="Times New Roman" w:hAnsi="Roboto" w:cs="Times New Roman"/>
          <w:color w:val="000000"/>
          <w:lang w:eastAsia="fr-FR"/>
        </w:rPr>
      </w:pPr>
      <w:r w:rsidRPr="000A7019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7019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7019">
        <w:rPr>
          <w:rFonts w:ascii="Roboto" w:eastAsia="Times New Roman" w:hAnsi="Roboto" w:cs="Times New Roman"/>
          <w:color w:val="000000"/>
          <w:lang w:eastAsia="fr-FR"/>
        </w:rPr>
        <w:t>Anatomie du front, cuir chevelu et points d’acupressions indiens</w:t>
      </w:r>
    </w:p>
    <w:p w14:paraId="58919E35" w14:textId="77777777" w:rsidR="000A7019" w:rsidRPr="000A7019" w:rsidRDefault="000A7019" w:rsidP="000A7019">
      <w:pPr>
        <w:rPr>
          <w:rFonts w:ascii="Roboto" w:eastAsia="Times New Roman" w:hAnsi="Roboto" w:cs="Times New Roman"/>
          <w:color w:val="000000"/>
          <w:lang w:eastAsia="fr-FR"/>
        </w:rPr>
      </w:pPr>
      <w:r w:rsidRPr="000A7019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7019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7019">
        <w:rPr>
          <w:rFonts w:ascii="Roboto" w:eastAsia="Times New Roman" w:hAnsi="Roboto" w:cs="Times New Roman"/>
          <w:color w:val="000000"/>
          <w:lang w:eastAsia="fr-FR"/>
        </w:rPr>
        <w:t>Contre-indications médicales et éthiques</w:t>
      </w:r>
    </w:p>
    <w:p w14:paraId="656F30DE" w14:textId="77777777" w:rsidR="000A7019" w:rsidRPr="000A7019" w:rsidRDefault="000A7019" w:rsidP="000A7019">
      <w:pPr>
        <w:rPr>
          <w:rFonts w:ascii="Roboto" w:eastAsia="Times New Roman" w:hAnsi="Roboto" w:cs="Times New Roman"/>
          <w:color w:val="000000"/>
          <w:lang w:eastAsia="fr-FR"/>
        </w:rPr>
      </w:pPr>
      <w:r w:rsidRPr="000A7019">
        <w:rPr>
          <w:rFonts w:ascii="Roboto" w:eastAsia="Times New Roman" w:hAnsi="Roboto" w:cs="Times New Roman"/>
          <w:b/>
          <w:bCs/>
          <w:color w:val="000000"/>
          <w:lang w:eastAsia="fr-FR"/>
        </w:rPr>
        <w:t>Après-midi :</w:t>
      </w:r>
    </w:p>
    <w:p w14:paraId="75B297C7" w14:textId="77777777" w:rsidR="000A7019" w:rsidRPr="000A7019" w:rsidRDefault="000A7019" w:rsidP="000A7019">
      <w:pPr>
        <w:rPr>
          <w:rFonts w:ascii="Roboto" w:eastAsia="Times New Roman" w:hAnsi="Roboto" w:cs="Times New Roman"/>
          <w:color w:val="000000"/>
          <w:lang w:eastAsia="fr-FR"/>
        </w:rPr>
      </w:pPr>
      <w:r w:rsidRPr="000A7019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7019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7019">
        <w:rPr>
          <w:rFonts w:ascii="Roboto" w:eastAsia="Times New Roman" w:hAnsi="Roboto" w:cs="Times New Roman"/>
          <w:color w:val="000000"/>
          <w:lang w:eastAsia="fr-FR"/>
        </w:rPr>
        <w:t>Présentation du matériel et règles d’hygiène</w:t>
      </w:r>
    </w:p>
    <w:p w14:paraId="5F75930B" w14:textId="77777777" w:rsidR="000A7019" w:rsidRPr="000A7019" w:rsidRDefault="000A7019" w:rsidP="000A7019">
      <w:pPr>
        <w:rPr>
          <w:rFonts w:ascii="Roboto" w:eastAsia="Times New Roman" w:hAnsi="Roboto" w:cs="Times New Roman"/>
          <w:color w:val="000000"/>
          <w:lang w:eastAsia="fr-FR"/>
        </w:rPr>
      </w:pPr>
      <w:r w:rsidRPr="000A7019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7019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7019">
        <w:rPr>
          <w:rFonts w:ascii="Roboto" w:eastAsia="Times New Roman" w:hAnsi="Roboto" w:cs="Times New Roman"/>
          <w:color w:val="000000"/>
          <w:lang w:eastAsia="fr-FR"/>
        </w:rPr>
        <w:t>Démonstration du soin SOMA DHARA en entier</w:t>
      </w:r>
    </w:p>
    <w:p w14:paraId="3C970076" w14:textId="77777777" w:rsidR="000A7019" w:rsidRPr="000A7019" w:rsidRDefault="000A7019" w:rsidP="000A7019">
      <w:pPr>
        <w:rPr>
          <w:rFonts w:ascii="Roboto" w:eastAsia="Times New Roman" w:hAnsi="Roboto" w:cs="Times New Roman"/>
          <w:color w:val="000000"/>
          <w:lang w:eastAsia="fr-FR"/>
        </w:rPr>
      </w:pPr>
      <w:r w:rsidRPr="000A7019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7019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7019">
        <w:rPr>
          <w:rFonts w:ascii="Roboto" w:eastAsia="Times New Roman" w:hAnsi="Roboto" w:cs="Times New Roman"/>
          <w:color w:val="000000"/>
          <w:lang w:eastAsia="fr-FR"/>
        </w:rPr>
        <w:t>Pratique : installation, posture du praticien, ancrage</w:t>
      </w:r>
    </w:p>
    <w:p w14:paraId="07F98530" w14:textId="77777777" w:rsidR="000A7019" w:rsidRPr="000A7019" w:rsidRDefault="000A7019" w:rsidP="000A7019">
      <w:pPr>
        <w:rPr>
          <w:rFonts w:ascii="Roboto" w:eastAsia="Times New Roman" w:hAnsi="Roboto" w:cs="Times New Roman"/>
          <w:color w:val="000000"/>
          <w:lang w:eastAsia="fr-FR"/>
        </w:rPr>
      </w:pPr>
      <w:r w:rsidRPr="000A7019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7019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7019">
        <w:rPr>
          <w:rFonts w:ascii="Roboto" w:eastAsia="Times New Roman" w:hAnsi="Roboto" w:cs="Times New Roman"/>
          <w:color w:val="000000"/>
          <w:lang w:eastAsia="fr-FR"/>
        </w:rPr>
        <w:t>Prise de contact, rituel d’accueil et relaxation préparatoire</w:t>
      </w:r>
    </w:p>
    <w:p w14:paraId="3A1B0B48" w14:textId="77777777" w:rsidR="000A7019" w:rsidRDefault="000A7019" w:rsidP="000A7019">
      <w:pPr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fr-FR"/>
        </w:rPr>
      </w:pPr>
    </w:p>
    <w:p w14:paraId="0A773F82" w14:textId="48FD57B8" w:rsidR="000A7019" w:rsidRPr="000A7019" w:rsidRDefault="000A7019" w:rsidP="000A7019">
      <w:pPr>
        <w:rPr>
          <w:rFonts w:ascii="Roboto" w:eastAsia="Times New Roman" w:hAnsi="Roboto" w:cs="Times New Roman"/>
          <w:color w:val="000000"/>
          <w:sz w:val="27"/>
          <w:szCs w:val="27"/>
          <w:lang w:eastAsia="fr-FR"/>
        </w:rPr>
      </w:pPr>
      <w:r w:rsidRPr="000A7019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fr-FR"/>
        </w:rPr>
        <w:t xml:space="preserve">JOUR 2 : </w:t>
      </w:r>
      <w:r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fr-FR"/>
        </w:rPr>
        <w:t>PRATIQUE</w:t>
      </w:r>
    </w:p>
    <w:p w14:paraId="3D7EA307" w14:textId="77777777" w:rsidR="000A7019" w:rsidRDefault="000A7019" w:rsidP="000A7019">
      <w:pPr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fr-FR"/>
        </w:rPr>
      </w:pPr>
    </w:p>
    <w:p w14:paraId="1BCC1321" w14:textId="3A8C900A" w:rsidR="000A7019" w:rsidRPr="000A7019" w:rsidRDefault="000A7019" w:rsidP="000A7019">
      <w:pPr>
        <w:rPr>
          <w:rFonts w:ascii="Roboto" w:eastAsia="Times New Roman" w:hAnsi="Roboto" w:cs="Times New Roman"/>
          <w:color w:val="000000"/>
          <w:lang w:eastAsia="fr-FR"/>
        </w:rPr>
      </w:pPr>
      <w:r w:rsidRPr="000A7019">
        <w:rPr>
          <w:rFonts w:ascii="Roboto" w:eastAsia="Times New Roman" w:hAnsi="Roboto" w:cs="Times New Roman"/>
          <w:b/>
          <w:bCs/>
          <w:color w:val="000000"/>
          <w:lang w:eastAsia="fr-FR"/>
        </w:rPr>
        <w:t>Matin :</w:t>
      </w:r>
    </w:p>
    <w:p w14:paraId="7F06959A" w14:textId="77777777" w:rsidR="000A7019" w:rsidRPr="000A7019" w:rsidRDefault="000A7019" w:rsidP="000A7019">
      <w:pPr>
        <w:rPr>
          <w:rFonts w:ascii="Roboto" w:eastAsia="Times New Roman" w:hAnsi="Roboto" w:cs="Times New Roman"/>
          <w:color w:val="000000"/>
          <w:lang w:eastAsia="fr-FR"/>
        </w:rPr>
      </w:pPr>
      <w:r w:rsidRPr="000A7019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7019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7019">
        <w:rPr>
          <w:rFonts w:ascii="Roboto" w:eastAsia="Times New Roman" w:hAnsi="Roboto" w:cs="Times New Roman"/>
          <w:color w:val="000000"/>
          <w:lang w:eastAsia="fr-FR"/>
        </w:rPr>
        <w:t>Rappel des acquis</w:t>
      </w:r>
    </w:p>
    <w:p w14:paraId="00ABDC80" w14:textId="77777777" w:rsidR="000A7019" w:rsidRDefault="000A7019" w:rsidP="000A7019">
      <w:pPr>
        <w:rPr>
          <w:rFonts w:ascii="Roboto" w:eastAsia="Times New Roman" w:hAnsi="Roboto" w:cs="Times New Roman"/>
          <w:color w:val="000000"/>
          <w:lang w:eastAsia="fr-FR"/>
        </w:rPr>
      </w:pPr>
      <w:r w:rsidRPr="000A7019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7019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7019">
        <w:rPr>
          <w:rFonts w:ascii="Roboto" w:eastAsia="Times New Roman" w:hAnsi="Roboto" w:cs="Times New Roman"/>
          <w:color w:val="000000"/>
          <w:lang w:eastAsia="fr-FR"/>
        </w:rPr>
        <w:t>Apprentissage du protocole SOMA DHARA étape par étape :</w:t>
      </w:r>
    </w:p>
    <w:p w14:paraId="0A2FBE0B" w14:textId="77777777" w:rsidR="000A7019" w:rsidRDefault="000A7019" w:rsidP="000A7019">
      <w:pPr>
        <w:pStyle w:val="Paragraphedeliste"/>
        <w:numPr>
          <w:ilvl w:val="0"/>
          <w:numId w:val="32"/>
        </w:numPr>
        <w:rPr>
          <w:rFonts w:ascii="Roboto" w:eastAsia="Times New Roman" w:hAnsi="Roboto" w:cs="Times New Roman"/>
          <w:color w:val="000000"/>
          <w:lang w:eastAsia="fr-FR"/>
        </w:rPr>
      </w:pPr>
      <w:r w:rsidRPr="000A7019">
        <w:rPr>
          <w:rFonts w:ascii="Roboto" w:eastAsia="Times New Roman" w:hAnsi="Roboto" w:cs="Times New Roman"/>
          <w:color w:val="000000"/>
          <w:lang w:eastAsia="fr-FR"/>
        </w:rPr>
        <w:t>Massage préparatoire (nuque, cuir chevelu, trapèzes)</w:t>
      </w:r>
    </w:p>
    <w:p w14:paraId="11F42F22" w14:textId="77777777" w:rsidR="000A7019" w:rsidRDefault="000A7019" w:rsidP="000A7019">
      <w:pPr>
        <w:pStyle w:val="Paragraphedeliste"/>
        <w:numPr>
          <w:ilvl w:val="0"/>
          <w:numId w:val="32"/>
        </w:numPr>
        <w:rPr>
          <w:rFonts w:ascii="Roboto" w:eastAsia="Times New Roman" w:hAnsi="Roboto" w:cs="Times New Roman"/>
          <w:color w:val="000000"/>
          <w:lang w:eastAsia="fr-FR"/>
        </w:rPr>
      </w:pPr>
      <w:r w:rsidRPr="000A7019">
        <w:rPr>
          <w:rFonts w:ascii="Roboto" w:eastAsia="Times New Roman" w:hAnsi="Roboto" w:cs="Times New Roman"/>
          <w:color w:val="000000"/>
          <w:lang w:eastAsia="fr-FR"/>
        </w:rPr>
        <w:t>Application de l’huile chaude en filet continu</w:t>
      </w:r>
    </w:p>
    <w:p w14:paraId="03CCCCBA" w14:textId="77777777" w:rsidR="000A7019" w:rsidRDefault="000A7019" w:rsidP="000A7019">
      <w:pPr>
        <w:pStyle w:val="Paragraphedeliste"/>
        <w:numPr>
          <w:ilvl w:val="0"/>
          <w:numId w:val="32"/>
        </w:numPr>
        <w:rPr>
          <w:rFonts w:ascii="Roboto" w:eastAsia="Times New Roman" w:hAnsi="Roboto" w:cs="Times New Roman"/>
          <w:color w:val="000000"/>
          <w:lang w:eastAsia="fr-FR"/>
        </w:rPr>
      </w:pPr>
      <w:r w:rsidRPr="000A7019">
        <w:rPr>
          <w:rFonts w:ascii="Roboto" w:eastAsia="Times New Roman" w:hAnsi="Roboto" w:cs="Times New Roman"/>
          <w:color w:val="000000"/>
          <w:lang w:eastAsia="fr-FR"/>
        </w:rPr>
        <w:t>Massage des zones réflexes du visage</w:t>
      </w:r>
    </w:p>
    <w:p w14:paraId="763145C1" w14:textId="5FC0D589" w:rsidR="000A7019" w:rsidRPr="000A7019" w:rsidRDefault="000A7019" w:rsidP="000A7019">
      <w:pPr>
        <w:pStyle w:val="Paragraphedeliste"/>
        <w:numPr>
          <w:ilvl w:val="0"/>
          <w:numId w:val="32"/>
        </w:numPr>
        <w:rPr>
          <w:rFonts w:ascii="Roboto" w:eastAsia="Times New Roman" w:hAnsi="Roboto" w:cs="Times New Roman"/>
          <w:color w:val="000000"/>
          <w:lang w:eastAsia="fr-FR"/>
        </w:rPr>
      </w:pPr>
      <w:r w:rsidRPr="000A7019">
        <w:rPr>
          <w:rFonts w:ascii="Roboto" w:eastAsia="Times New Roman" w:hAnsi="Roboto" w:cs="Times New Roman"/>
          <w:color w:val="000000"/>
          <w:lang w:eastAsia="fr-FR"/>
        </w:rPr>
        <w:t>Gestion du débit, température et sécurité</w:t>
      </w:r>
    </w:p>
    <w:p w14:paraId="5B4E02B6" w14:textId="77777777" w:rsidR="000A7019" w:rsidRPr="000A7019" w:rsidRDefault="000A7019" w:rsidP="000A7019">
      <w:pPr>
        <w:rPr>
          <w:rFonts w:ascii="Roboto" w:eastAsia="Times New Roman" w:hAnsi="Roboto" w:cs="Times New Roman"/>
          <w:color w:val="000000"/>
          <w:lang w:eastAsia="fr-FR"/>
        </w:rPr>
      </w:pPr>
      <w:r w:rsidRPr="000A7019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7019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7019">
        <w:rPr>
          <w:rFonts w:ascii="Roboto" w:eastAsia="Times New Roman" w:hAnsi="Roboto" w:cs="Times New Roman"/>
          <w:color w:val="000000"/>
          <w:lang w:eastAsia="fr-FR"/>
        </w:rPr>
        <w:t>Pratique en binôme</w:t>
      </w:r>
    </w:p>
    <w:p w14:paraId="59A55EB3" w14:textId="77777777" w:rsidR="000A7019" w:rsidRDefault="000A7019" w:rsidP="000A7019">
      <w:pPr>
        <w:rPr>
          <w:rFonts w:ascii="Roboto" w:eastAsia="Times New Roman" w:hAnsi="Roboto" w:cs="Times New Roman"/>
          <w:b/>
          <w:bCs/>
          <w:color w:val="000000"/>
          <w:lang w:eastAsia="fr-FR"/>
        </w:rPr>
      </w:pPr>
    </w:p>
    <w:p w14:paraId="5ACAD4DC" w14:textId="0D037B7F" w:rsidR="000A7019" w:rsidRPr="000A7019" w:rsidRDefault="000A7019" w:rsidP="000A7019">
      <w:pPr>
        <w:rPr>
          <w:rFonts w:ascii="Roboto" w:eastAsia="Times New Roman" w:hAnsi="Roboto" w:cs="Times New Roman"/>
          <w:color w:val="000000"/>
          <w:lang w:eastAsia="fr-FR"/>
        </w:rPr>
      </w:pPr>
      <w:r w:rsidRPr="000A7019">
        <w:rPr>
          <w:rFonts w:ascii="Roboto" w:eastAsia="Times New Roman" w:hAnsi="Roboto" w:cs="Times New Roman"/>
          <w:b/>
          <w:bCs/>
          <w:color w:val="000000"/>
          <w:lang w:eastAsia="fr-FR"/>
        </w:rPr>
        <w:t>Après-midi :</w:t>
      </w:r>
    </w:p>
    <w:p w14:paraId="552BD126" w14:textId="77777777" w:rsidR="000A7019" w:rsidRDefault="000A7019" w:rsidP="000A7019">
      <w:pPr>
        <w:rPr>
          <w:rFonts w:ascii="Roboto" w:eastAsia="Times New Roman" w:hAnsi="Roboto" w:cs="Times New Roman"/>
          <w:color w:val="000000"/>
          <w:lang w:eastAsia="fr-FR"/>
        </w:rPr>
      </w:pPr>
      <w:r w:rsidRPr="000A7019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7019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7019">
        <w:rPr>
          <w:rFonts w:ascii="Roboto" w:eastAsia="Times New Roman" w:hAnsi="Roboto" w:cs="Times New Roman"/>
          <w:color w:val="000000"/>
          <w:lang w:eastAsia="fr-FR"/>
        </w:rPr>
        <w:t>Protocole avancé (1h30) avec intégration d’un soin du visage :</w:t>
      </w:r>
    </w:p>
    <w:p w14:paraId="7E1A6EAB" w14:textId="05A63AD6" w:rsidR="000A7019" w:rsidRPr="000A7019" w:rsidRDefault="000A7019" w:rsidP="000A7019">
      <w:pPr>
        <w:rPr>
          <w:rFonts w:ascii="Roboto" w:eastAsia="Times New Roman" w:hAnsi="Roboto" w:cs="Times New Roman"/>
          <w:color w:val="000000"/>
          <w:lang w:eastAsia="fr-FR"/>
        </w:rPr>
      </w:pPr>
      <w:r w:rsidRPr="000A7019">
        <w:rPr>
          <w:rFonts w:ascii="Roboto" w:eastAsia="Times New Roman" w:hAnsi="Roboto" w:cs="Times New Roman"/>
          <w:color w:val="000000"/>
          <w:lang w:eastAsia="fr-FR"/>
        </w:rPr>
        <w:t>Nettoyage doux, masque, massage complémentaire</w:t>
      </w:r>
    </w:p>
    <w:p w14:paraId="57149799" w14:textId="77777777" w:rsidR="000A7019" w:rsidRPr="000A7019" w:rsidRDefault="000A7019" w:rsidP="000A7019">
      <w:pPr>
        <w:rPr>
          <w:rFonts w:ascii="Roboto" w:eastAsia="Times New Roman" w:hAnsi="Roboto" w:cs="Times New Roman"/>
          <w:color w:val="000000"/>
          <w:lang w:eastAsia="fr-FR"/>
        </w:rPr>
      </w:pPr>
      <w:r w:rsidRPr="000A7019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7019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7019">
        <w:rPr>
          <w:rFonts w:ascii="Roboto" w:eastAsia="Times New Roman" w:hAnsi="Roboto" w:cs="Times New Roman"/>
          <w:color w:val="000000"/>
          <w:lang w:eastAsia="fr-FR"/>
        </w:rPr>
        <w:t>Adaptation aux différents profils clients</w:t>
      </w:r>
    </w:p>
    <w:p w14:paraId="4C089DA0" w14:textId="77777777" w:rsidR="000A7019" w:rsidRPr="000A7019" w:rsidRDefault="000A7019" w:rsidP="000A7019">
      <w:pPr>
        <w:rPr>
          <w:rFonts w:ascii="Roboto" w:eastAsia="Times New Roman" w:hAnsi="Roboto" w:cs="Times New Roman"/>
          <w:color w:val="000000"/>
          <w:lang w:eastAsia="fr-FR"/>
        </w:rPr>
      </w:pPr>
      <w:r w:rsidRPr="000A7019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7019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7019">
        <w:rPr>
          <w:rFonts w:ascii="Roboto" w:eastAsia="Times New Roman" w:hAnsi="Roboto" w:cs="Times New Roman"/>
          <w:color w:val="000000"/>
          <w:lang w:eastAsia="fr-FR"/>
        </w:rPr>
        <w:t>Évaluation pratique individuelle (mises en situation)</w:t>
      </w:r>
    </w:p>
    <w:p w14:paraId="0193E330" w14:textId="77777777" w:rsidR="000A7019" w:rsidRPr="000A7019" w:rsidRDefault="000A7019" w:rsidP="000A7019">
      <w:pPr>
        <w:rPr>
          <w:rFonts w:ascii="Roboto" w:eastAsia="Times New Roman" w:hAnsi="Roboto" w:cs="Times New Roman"/>
          <w:color w:val="000000"/>
          <w:lang w:eastAsia="fr-FR"/>
        </w:rPr>
      </w:pPr>
      <w:r w:rsidRPr="000A7019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7019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7019">
        <w:rPr>
          <w:rFonts w:ascii="Roboto" w:eastAsia="Times New Roman" w:hAnsi="Roboto" w:cs="Times New Roman"/>
          <w:color w:val="000000"/>
          <w:lang w:eastAsia="fr-FR"/>
        </w:rPr>
        <w:t>Remise des attestations de formation</w:t>
      </w:r>
    </w:p>
    <w:p w14:paraId="00838DB9" w14:textId="77777777" w:rsidR="00585DB6" w:rsidRPr="00585DB6" w:rsidRDefault="007B782A" w:rsidP="00585DB6">
      <w:pPr>
        <w:rPr>
          <w:rFonts w:ascii="Roboto" w:hAnsi="Roboto"/>
        </w:rPr>
      </w:pPr>
      <w:r>
        <w:pict w14:anchorId="1E24AA4F">
          <v:rect id="Horizontal Line 6" o:spid="_x0000_s1026" alt="" style="width:453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6AC9909" w14:textId="77777777" w:rsidR="00640F13" w:rsidRPr="00585DB6" w:rsidRDefault="00640F13" w:rsidP="00640F13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sz w:val="28"/>
          <w:szCs w:val="28"/>
          <w:lang w:eastAsia="fr-FR"/>
        </w:rPr>
      </w:pPr>
      <w:r w:rsidRPr="00585DB6">
        <w:rPr>
          <w:rFonts w:ascii="Roboto" w:eastAsia="Times New Roman" w:hAnsi="Roboto" w:cs="Times New Roman"/>
          <w:b/>
          <w:bCs/>
          <w:color w:val="000000" w:themeColor="text1"/>
          <w:sz w:val="28"/>
          <w:szCs w:val="28"/>
          <w:u w:val="single"/>
          <w:lang w:eastAsia="fr-FR"/>
        </w:rPr>
        <w:t>SUIVI &amp; ÉVALUATION DU STAGIAIRE</w:t>
      </w:r>
      <w:r w:rsidRPr="00585DB6">
        <w:rPr>
          <w:rFonts w:ascii="Roboto" w:eastAsia="Times New Roman" w:hAnsi="Roboto" w:cs="Times New Roman"/>
          <w:color w:val="000000" w:themeColor="text1"/>
          <w:sz w:val="28"/>
          <w:szCs w:val="28"/>
          <w:lang w:eastAsia="fr-FR"/>
        </w:rPr>
        <w:t xml:space="preserve"> :</w:t>
      </w:r>
      <w:r w:rsidRPr="00585DB6">
        <w:rPr>
          <w:rFonts w:ascii="Roboto" w:eastAsia="Times New Roman" w:hAnsi="Roboto" w:cs="Times New Roman"/>
          <w:b/>
          <w:bCs/>
          <w:color w:val="000000" w:themeColor="text1"/>
          <w:sz w:val="28"/>
          <w:szCs w:val="28"/>
          <w:lang w:eastAsia="fr-FR"/>
        </w:rPr>
        <w:t xml:space="preserve"> </w:t>
      </w:r>
    </w:p>
    <w:p w14:paraId="1677BBD3" w14:textId="77777777" w:rsidR="00640F13" w:rsidRPr="00585DB6" w:rsidRDefault="00640F13" w:rsidP="00640F13">
      <w:pPr>
        <w:pStyle w:val="Paragraphedeliste"/>
        <w:numPr>
          <w:ilvl w:val="0"/>
          <w:numId w:val="3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585DB6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Une feuille d’émargement est signée par le stagiaire chaque demi-journée.</w:t>
      </w:r>
    </w:p>
    <w:p w14:paraId="0A6D410F" w14:textId="77777777" w:rsidR="00640F13" w:rsidRPr="00585DB6" w:rsidRDefault="00640F13" w:rsidP="00640F13">
      <w:pPr>
        <w:pStyle w:val="Paragraphedeliste"/>
        <w:numPr>
          <w:ilvl w:val="0"/>
          <w:numId w:val="3"/>
        </w:num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sz w:val="22"/>
          <w:szCs w:val="22"/>
          <w:lang w:eastAsia="fr-FR"/>
        </w:rPr>
      </w:pPr>
      <w:r w:rsidRPr="00585DB6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Le stagiaire sera évalué́ sur la maitrise de la technique tout au long de cette journée de pratique </w:t>
      </w:r>
    </w:p>
    <w:p w14:paraId="1C6580CB" w14:textId="77777777" w:rsidR="00640F13" w:rsidRPr="00585DB6" w:rsidRDefault="00640F13" w:rsidP="00640F13">
      <w:pPr>
        <w:pStyle w:val="Paragraphedeliste"/>
        <w:numPr>
          <w:ilvl w:val="0"/>
          <w:numId w:val="3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585DB6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Un QCM d’évaluation en début et fin de formation sera rempli par le stagiaire.</w:t>
      </w:r>
    </w:p>
    <w:p w14:paraId="7F676F53" w14:textId="77777777" w:rsidR="00000A0D" w:rsidRPr="00585DB6" w:rsidRDefault="00000A0D" w:rsidP="00000A0D">
      <w:pPr>
        <w:pStyle w:val="Titre1"/>
        <w:rPr>
          <w:rFonts w:ascii="Roboto" w:hAnsi="Roboto"/>
          <w:b/>
          <w:bCs/>
          <w:color w:val="000000" w:themeColor="text1"/>
        </w:rPr>
      </w:pPr>
      <w:r w:rsidRPr="00585DB6">
        <w:rPr>
          <w:rFonts w:ascii="Roboto" w:hAnsi="Roboto"/>
          <w:b/>
          <w:bCs/>
          <w:color w:val="000000" w:themeColor="text1"/>
        </w:rPr>
        <w:t>MÉTHODE PÉDAGOGIQUE</w:t>
      </w:r>
    </w:p>
    <w:p w14:paraId="3E26C108" w14:textId="77777777" w:rsidR="00000A0D" w:rsidRPr="00585DB6" w:rsidRDefault="00000A0D" w:rsidP="00000A0D">
      <w:pPr>
        <w:pStyle w:val="NormalWeb"/>
        <w:rPr>
          <w:rFonts w:ascii="Roboto" w:hAnsi="Roboto"/>
        </w:rPr>
      </w:pPr>
      <w:r w:rsidRPr="00585DB6">
        <w:rPr>
          <w:rFonts w:ascii="Roboto" w:hAnsi="Roboto"/>
        </w:rPr>
        <w:t>Méthode participative et active. La formatrice apporte un champ théorico-pratique afin de permettre aux stagiaires de se repérer dans les techniques d’application du massage indien Saraswati du ventre.</w:t>
      </w:r>
    </w:p>
    <w:p w14:paraId="6FC82FBD" w14:textId="77777777" w:rsidR="00000A0D" w:rsidRPr="00585DB6" w:rsidRDefault="00000A0D" w:rsidP="00000A0D">
      <w:pPr>
        <w:pStyle w:val="NormalWeb"/>
        <w:rPr>
          <w:rFonts w:ascii="Roboto" w:hAnsi="Roboto"/>
        </w:rPr>
      </w:pPr>
      <w:r w:rsidRPr="00585DB6">
        <w:rPr>
          <w:rFonts w:ascii="Roboto" w:hAnsi="Roboto"/>
        </w:rPr>
        <w:t>Le stagiaire applique les approches techniques sur un modèle. Il est contrôlé tout au long de la pratique par la formatrice, qui a pour objectif de lui apporter un geste juste, respectueux, fluide et adapté au modèle massé.</w:t>
      </w:r>
    </w:p>
    <w:p w14:paraId="0A013EB7" w14:textId="77777777" w:rsidR="00000A0D" w:rsidRPr="00585DB6" w:rsidRDefault="00000A0D" w:rsidP="00000A0D">
      <w:pPr>
        <w:pStyle w:val="Paragraphedeliste"/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</w:p>
    <w:p w14:paraId="7D0AA2E4" w14:textId="77777777" w:rsidR="00640F13" w:rsidRPr="00585DB6" w:rsidRDefault="00640F13" w:rsidP="00640F13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8"/>
          <w:szCs w:val="28"/>
        </w:rPr>
      </w:pPr>
      <w:r w:rsidRPr="00585DB6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ACCESSIBILITÉ</w:t>
      </w:r>
      <w:r w:rsidRPr="00585DB6">
        <w:rPr>
          <w:rFonts w:ascii="Roboto" w:hAnsi="Roboto"/>
          <w:color w:val="000000" w:themeColor="text1"/>
          <w:sz w:val="28"/>
          <w:szCs w:val="28"/>
        </w:rPr>
        <w:t xml:space="preserve"> :</w:t>
      </w:r>
      <w:r w:rsidRPr="00585DB6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</w:t>
      </w:r>
    </w:p>
    <w:p w14:paraId="1C17F90B" w14:textId="77777777" w:rsidR="00640F13" w:rsidRPr="00585DB6" w:rsidRDefault="00640F13" w:rsidP="00640F13">
      <w:pPr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585DB6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 xml:space="preserve">Nos formations sont généralement accessibles aux personnes en situation de handicap. </w:t>
      </w:r>
      <w:r w:rsidRPr="00585DB6">
        <w:rPr>
          <w:rFonts w:ascii="Roboto" w:hAnsi="Roboto"/>
          <w:color w:val="000000" w:themeColor="text1"/>
          <w:sz w:val="22"/>
          <w:szCs w:val="22"/>
        </w:rPr>
        <w:t>Nous étudions au cas par cas toutes les situations de handicap afin d’envisager une intégration dans la formation. Dans le cas contraire, nous prévoyons une orientation vers des organismes appropriés. </w:t>
      </w:r>
    </w:p>
    <w:p w14:paraId="5EB9EA58" w14:textId="77777777" w:rsidR="00640F13" w:rsidRPr="00585DB6" w:rsidRDefault="00640F13" w:rsidP="00640F13">
      <w:pPr>
        <w:rPr>
          <w:rFonts w:ascii="Roboto" w:eastAsia="Times New Roman" w:hAnsi="Roboto" w:cs="Times New Roman"/>
          <w:color w:val="000000" w:themeColor="text1"/>
          <w:lang w:eastAsia="fr-FR"/>
        </w:rPr>
      </w:pPr>
    </w:p>
    <w:p w14:paraId="1D601986" w14:textId="77777777" w:rsidR="00640F13" w:rsidRPr="00585DB6" w:rsidRDefault="00640F13" w:rsidP="00640F13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8"/>
          <w:szCs w:val="28"/>
        </w:rPr>
      </w:pPr>
      <w:r w:rsidRPr="00585DB6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MATÉRIEL NÉCESSAIRE</w:t>
      </w:r>
      <w:r w:rsidRPr="00585DB6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: </w:t>
      </w:r>
    </w:p>
    <w:p w14:paraId="75E3F240" w14:textId="5111A1D9" w:rsidR="00585DB6" w:rsidRPr="00585DB6" w:rsidRDefault="00585DB6" w:rsidP="00585DB6">
      <w:pPr>
        <w:pStyle w:val="Paragraphedeliste"/>
        <w:numPr>
          <w:ilvl w:val="0"/>
          <w:numId w:val="3"/>
        </w:numPr>
        <w:rPr>
          <w:rFonts w:ascii="Roboto" w:eastAsia="Times New Roman" w:hAnsi="Roboto" w:cs="Times New Roman"/>
          <w:lang w:eastAsia="fr-FR"/>
        </w:rPr>
      </w:pPr>
      <w:r w:rsidRPr="00585DB6">
        <w:rPr>
          <w:rFonts w:ascii="Roboto" w:eastAsia="Times New Roman" w:hAnsi="Roboto" w:cs="Times New Roman"/>
          <w:lang w:eastAsia="fr-FR"/>
        </w:rPr>
        <w:t>une tenue souple et confortable ;</w:t>
      </w:r>
    </w:p>
    <w:p w14:paraId="3471501D" w14:textId="7796454F" w:rsidR="00585DB6" w:rsidRPr="00585DB6" w:rsidRDefault="00585DB6" w:rsidP="00585DB6">
      <w:pPr>
        <w:pStyle w:val="Paragraphedeliste"/>
        <w:numPr>
          <w:ilvl w:val="0"/>
          <w:numId w:val="3"/>
        </w:numPr>
        <w:rPr>
          <w:rFonts w:ascii="Roboto" w:eastAsia="Times New Roman" w:hAnsi="Roboto" w:cs="Times New Roman"/>
          <w:lang w:eastAsia="fr-FR"/>
        </w:rPr>
      </w:pPr>
      <w:r w:rsidRPr="00585DB6">
        <w:rPr>
          <w:rFonts w:ascii="Roboto" w:eastAsia="Times New Roman" w:hAnsi="Roboto" w:cs="Times New Roman"/>
          <w:lang w:eastAsia="fr-FR"/>
        </w:rPr>
        <w:t>1 grande serviette ou plaid ;</w:t>
      </w:r>
    </w:p>
    <w:p w14:paraId="7A1B302A" w14:textId="4141DA42" w:rsidR="00585DB6" w:rsidRPr="00585DB6" w:rsidRDefault="00585DB6" w:rsidP="00585DB6">
      <w:pPr>
        <w:pStyle w:val="Paragraphedeliste"/>
        <w:numPr>
          <w:ilvl w:val="0"/>
          <w:numId w:val="3"/>
        </w:numPr>
        <w:rPr>
          <w:rFonts w:ascii="Roboto" w:eastAsia="Times New Roman" w:hAnsi="Roboto" w:cs="Times New Roman"/>
          <w:lang w:eastAsia="fr-FR"/>
        </w:rPr>
      </w:pPr>
      <w:r w:rsidRPr="00585DB6">
        <w:rPr>
          <w:rFonts w:ascii="Roboto" w:eastAsia="Times New Roman" w:hAnsi="Roboto" w:cs="Times New Roman"/>
          <w:lang w:eastAsia="fr-FR"/>
        </w:rPr>
        <w:t>une bouteille d’eau ;</w:t>
      </w:r>
    </w:p>
    <w:p w14:paraId="2E2FE005" w14:textId="138E12F3" w:rsidR="00585DB6" w:rsidRPr="00585DB6" w:rsidRDefault="00585DB6" w:rsidP="00585DB6">
      <w:pPr>
        <w:pStyle w:val="Paragraphedeliste"/>
        <w:numPr>
          <w:ilvl w:val="0"/>
          <w:numId w:val="3"/>
        </w:numPr>
        <w:spacing w:before="100" w:beforeAutospacing="1" w:after="100" w:afterAutospacing="1"/>
        <w:rPr>
          <w:rFonts w:ascii="Roboto" w:eastAsia="Times New Roman" w:hAnsi="Roboto" w:cs="Times New Roman"/>
          <w:lang w:eastAsia="fr-FR"/>
        </w:rPr>
      </w:pPr>
      <w:r w:rsidRPr="00585DB6">
        <w:rPr>
          <w:rFonts w:ascii="Roboto" w:eastAsia="Times New Roman" w:hAnsi="Roboto" w:cs="Times New Roman"/>
          <w:lang w:eastAsia="fr-FR"/>
        </w:rPr>
        <w:t>un carnet et un stylo.</w:t>
      </w:r>
    </w:p>
    <w:p w14:paraId="6EC19B63" w14:textId="6EF45363" w:rsidR="00640F13" w:rsidRPr="00585DB6" w:rsidRDefault="00640F13" w:rsidP="00585DB6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585DB6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 xml:space="preserve">Tout le reste du matériel nécessaire pendant la formation est fourni par le centre de formation. </w:t>
      </w:r>
      <w:r w:rsidRPr="00585DB6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br/>
        <w:t xml:space="preserve">Notre équipe est mobilisée pour être la plus réactive possible afin de vous tenir informés et vous garantir le meilleur accueil dans le strict respect des conditions de sécurité́ sanitaire. </w:t>
      </w:r>
    </w:p>
    <w:p w14:paraId="1473259F" w14:textId="77777777" w:rsidR="00640F13" w:rsidRPr="00585DB6" w:rsidRDefault="00640F13" w:rsidP="00640F13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8"/>
          <w:szCs w:val="28"/>
        </w:rPr>
      </w:pPr>
      <w:r w:rsidRPr="00585DB6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REPAS</w:t>
      </w:r>
      <w:r w:rsidRPr="00585DB6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</w:t>
      </w:r>
      <w:r w:rsidRPr="00585DB6">
        <w:rPr>
          <w:rFonts w:ascii="Roboto" w:hAnsi="Roboto"/>
          <w:color w:val="000000" w:themeColor="text1"/>
          <w:sz w:val="28"/>
          <w:szCs w:val="28"/>
        </w:rPr>
        <w:t>:</w:t>
      </w:r>
      <w:r w:rsidRPr="00585DB6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</w:t>
      </w:r>
    </w:p>
    <w:p w14:paraId="2076F398" w14:textId="77777777" w:rsidR="00640F13" w:rsidRPr="00585DB6" w:rsidRDefault="00640F13" w:rsidP="00640F13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2"/>
          <w:szCs w:val="22"/>
        </w:rPr>
      </w:pPr>
      <w:r w:rsidRPr="00585DB6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Le repas du déjeuner n’est pas inclus. Merci de prévoir votre repas ou de le commander sur place.</w:t>
      </w:r>
    </w:p>
    <w:p w14:paraId="0E6BD5DB" w14:textId="77777777" w:rsidR="00640F13" w:rsidRPr="00585DB6" w:rsidRDefault="00640F13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8"/>
          <w:szCs w:val="28"/>
          <w:lang w:eastAsia="fr-FR"/>
        </w:rPr>
      </w:pPr>
      <w:r w:rsidRPr="00585DB6">
        <w:rPr>
          <w:rFonts w:ascii="Roboto" w:eastAsia="Times New Roman" w:hAnsi="Roboto" w:cs="Times New Roman"/>
          <w:b/>
          <w:bCs/>
          <w:color w:val="000000" w:themeColor="text1"/>
          <w:sz w:val="28"/>
          <w:szCs w:val="28"/>
          <w:u w:val="single"/>
          <w:lang w:eastAsia="fr-FR"/>
        </w:rPr>
        <w:t>DOCUMENTS REMIS A L’ISSUE DE LA FORMATION</w:t>
      </w:r>
      <w:r w:rsidRPr="00585DB6">
        <w:rPr>
          <w:rFonts w:ascii="Roboto" w:eastAsia="Times New Roman" w:hAnsi="Roboto" w:cs="Times New Roman"/>
          <w:b/>
          <w:bCs/>
          <w:color w:val="000000" w:themeColor="text1"/>
          <w:sz w:val="28"/>
          <w:szCs w:val="28"/>
          <w:lang w:eastAsia="fr-FR"/>
        </w:rPr>
        <w:t> :</w:t>
      </w:r>
    </w:p>
    <w:p w14:paraId="59F7D88C" w14:textId="77777777" w:rsidR="00640F13" w:rsidRPr="00585DB6" w:rsidRDefault="00640F13" w:rsidP="00640F13">
      <w:pPr>
        <w:pStyle w:val="Paragraphedeliste"/>
        <w:numPr>
          <w:ilvl w:val="0"/>
          <w:numId w:val="4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585DB6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Livret pédagogique</w:t>
      </w:r>
    </w:p>
    <w:p w14:paraId="143B5039" w14:textId="77777777" w:rsidR="00640F13" w:rsidRPr="00585DB6" w:rsidRDefault="00640F13" w:rsidP="00640F13">
      <w:pPr>
        <w:pStyle w:val="Paragraphedeliste"/>
        <w:numPr>
          <w:ilvl w:val="0"/>
          <w:numId w:val="4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585DB6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Attestation de formation</w:t>
      </w:r>
    </w:p>
    <w:p w14:paraId="1EF397B2" w14:textId="020F4064" w:rsidR="00C7782E" w:rsidRPr="00585DB6" w:rsidRDefault="00C7782E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lang w:eastAsia="fr-FR"/>
        </w:rPr>
      </w:pPr>
    </w:p>
    <w:p w14:paraId="1C378881" w14:textId="199D7B2E" w:rsidR="00C7782E" w:rsidRPr="00585DB6" w:rsidRDefault="00C7782E" w:rsidP="00955C3B">
      <w:pPr>
        <w:pStyle w:val="Paragraphedeliste"/>
        <w:spacing w:before="100" w:beforeAutospacing="1" w:after="100" w:afterAutospacing="1"/>
        <w:ind w:left="5676"/>
        <w:rPr>
          <w:rFonts w:ascii="Roboto" w:eastAsia="Times New Roman" w:hAnsi="Roboto"/>
          <w:color w:val="DE7DC2"/>
          <w:sz w:val="16"/>
          <w:szCs w:val="16"/>
        </w:rPr>
      </w:pPr>
      <w:r w:rsidRPr="00585DB6">
        <w:rPr>
          <w:rFonts w:ascii="Roboto" w:eastAsia="Times New Roman" w:hAnsi="Roboto"/>
          <w:color w:val="DE7DC2"/>
          <w:sz w:val="16"/>
          <w:szCs w:val="16"/>
        </w:rPr>
        <w:t xml:space="preserve">Mise à jour le </w:t>
      </w:r>
      <w:r w:rsidR="000A7019">
        <w:rPr>
          <w:rFonts w:ascii="Roboto" w:eastAsia="Times New Roman" w:hAnsi="Roboto"/>
          <w:color w:val="DE7DC2"/>
          <w:sz w:val="16"/>
          <w:szCs w:val="16"/>
        </w:rPr>
        <w:t>05/01</w:t>
      </w:r>
      <w:r w:rsidRPr="00585DB6">
        <w:rPr>
          <w:rFonts w:ascii="Roboto" w:eastAsia="Times New Roman" w:hAnsi="Roboto"/>
          <w:color w:val="DE7DC2"/>
          <w:sz w:val="16"/>
          <w:szCs w:val="16"/>
        </w:rPr>
        <w:t>/202</w:t>
      </w:r>
      <w:r w:rsidR="00000A0D" w:rsidRPr="00585DB6">
        <w:rPr>
          <w:rFonts w:ascii="Roboto" w:eastAsia="Times New Roman" w:hAnsi="Roboto"/>
          <w:color w:val="DE7DC2"/>
          <w:sz w:val="16"/>
          <w:szCs w:val="16"/>
        </w:rPr>
        <w:t>6</w:t>
      </w:r>
      <w:r w:rsidRPr="00585DB6">
        <w:rPr>
          <w:rFonts w:ascii="Roboto" w:eastAsia="Times New Roman" w:hAnsi="Roboto"/>
          <w:color w:val="DE7DC2"/>
          <w:sz w:val="16"/>
          <w:szCs w:val="16"/>
        </w:rPr>
        <w:t xml:space="preserve"> – Version</w:t>
      </w:r>
      <w:r w:rsidR="00955C3B">
        <w:rPr>
          <w:rFonts w:ascii="Roboto" w:eastAsia="Times New Roman" w:hAnsi="Roboto"/>
          <w:color w:val="DE7DC2"/>
          <w:sz w:val="16"/>
          <w:szCs w:val="16"/>
        </w:rPr>
        <w:t xml:space="preserve"> </w:t>
      </w:r>
      <w:r w:rsidRPr="00585DB6">
        <w:rPr>
          <w:rFonts w:ascii="Roboto" w:eastAsia="Times New Roman" w:hAnsi="Roboto"/>
          <w:color w:val="DE7DC2"/>
          <w:sz w:val="16"/>
          <w:szCs w:val="16"/>
        </w:rPr>
        <w:t>1</w:t>
      </w:r>
    </w:p>
    <w:sectPr w:rsidR="00C7782E" w:rsidRPr="00585DB6" w:rsidSect="00BD7F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7799BD" w14:textId="77777777" w:rsidR="007B782A" w:rsidRDefault="007B782A" w:rsidP="00977354">
      <w:r>
        <w:separator/>
      </w:r>
    </w:p>
  </w:endnote>
  <w:endnote w:type="continuationSeparator" w:id="0">
    <w:p w14:paraId="70ECF18C" w14:textId="77777777" w:rsidR="007B782A" w:rsidRDefault="007B782A" w:rsidP="00977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20102010804080708"/>
    <w:charset w:val="4D"/>
    <w:family w:val="decorative"/>
    <w:pitch w:val="variable"/>
    <w:sig w:usb0="00000003" w:usb1="00000000" w:usb2="00000000" w:usb3="00000000" w:csb0="80000001" w:csb1="00000000"/>
  </w:font>
  <w:font w:name="Roboto">
    <w:panose1 w:val="00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4D8E91" w14:textId="77777777" w:rsidR="00C74521" w:rsidRDefault="00C7452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74CF3F" w14:textId="77777777" w:rsidR="00BD7FC5" w:rsidRDefault="00BD7FC5" w:rsidP="00C74521">
    <w:pPr>
      <w:widowControl w:val="0"/>
      <w:autoSpaceDE w:val="0"/>
      <w:autoSpaceDN w:val="0"/>
      <w:adjustRightInd w:val="0"/>
      <w:ind w:left="142" w:right="-454"/>
      <w:jc w:val="center"/>
      <w:rPr>
        <w:rFonts w:ascii="Helvetica" w:hAnsi="Helvetica"/>
        <w:i/>
        <w:color w:val="808080"/>
        <w:sz w:val="18"/>
      </w:rPr>
    </w:pPr>
  </w:p>
  <w:p w14:paraId="4B68C39A" w14:textId="06BFE304" w:rsidR="00C74521" w:rsidRDefault="00C74521" w:rsidP="00C74521">
    <w:pPr>
      <w:widowControl w:val="0"/>
      <w:autoSpaceDE w:val="0"/>
      <w:autoSpaceDN w:val="0"/>
      <w:adjustRightInd w:val="0"/>
      <w:ind w:left="142" w:right="-454"/>
      <w:jc w:val="center"/>
      <w:rPr>
        <w:rFonts w:ascii="Helvetica" w:hAnsi="Helvetica"/>
        <w:i/>
        <w:color w:val="808080"/>
        <w:sz w:val="18"/>
      </w:rPr>
    </w:pPr>
    <w:r>
      <w:rPr>
        <w:rFonts w:ascii="Helvetica" w:hAnsi="Helvetica"/>
        <w:i/>
        <w:color w:val="808080"/>
        <w:sz w:val="18"/>
      </w:rPr>
      <w:t xml:space="preserve">SARL SAHLiNi -  29 A, rue de la basse canterie – 44120 VERTOU – France – 02 55 10 34 68  </w:t>
    </w:r>
  </w:p>
  <w:p w14:paraId="57F7152C" w14:textId="2E3111DF" w:rsidR="00C74521" w:rsidRDefault="00C74521" w:rsidP="00BD7FC5">
    <w:pPr>
      <w:widowControl w:val="0"/>
      <w:autoSpaceDE w:val="0"/>
      <w:autoSpaceDN w:val="0"/>
      <w:adjustRightInd w:val="0"/>
      <w:ind w:left="142" w:right="-454"/>
      <w:jc w:val="center"/>
      <w:rPr>
        <w:rFonts w:ascii="Helvetica" w:hAnsi="Helvetica"/>
        <w:i/>
        <w:color w:val="808080"/>
        <w:sz w:val="18"/>
      </w:rPr>
    </w:pPr>
    <w:hyperlink r:id="rId1" w:history="1">
      <w:r w:rsidRPr="008655F5">
        <w:rPr>
          <w:rStyle w:val="Lienhypertexte"/>
          <w:rFonts w:ascii="Helvetica" w:hAnsi="Helvetica"/>
          <w:i/>
          <w:sz w:val="18"/>
        </w:rPr>
        <w:t>info@kerali.fr</w:t>
      </w:r>
    </w:hyperlink>
    <w:r>
      <w:rPr>
        <w:rFonts w:ascii="Helvetica" w:hAnsi="Helvetica"/>
        <w:i/>
        <w:color w:val="808080"/>
        <w:sz w:val="18"/>
      </w:rPr>
      <w:t xml:space="preserve"> – </w:t>
    </w:r>
    <w:hyperlink r:id="rId2" w:history="1">
      <w:r w:rsidR="00BD7FC5" w:rsidRPr="006D1BF0">
        <w:rPr>
          <w:rStyle w:val="Lienhypertexte"/>
          <w:rFonts w:ascii="Helvetica" w:hAnsi="Helvetica"/>
          <w:i/>
          <w:sz w:val="18"/>
        </w:rPr>
        <w:t>https://kerali.fr</w:t>
      </w:r>
    </w:hyperlink>
    <w:r w:rsidR="00BD7FC5">
      <w:rPr>
        <w:rFonts w:ascii="Helvetica" w:hAnsi="Helvetica"/>
        <w:i/>
        <w:color w:val="808080"/>
        <w:sz w:val="18"/>
      </w:rPr>
      <w:t xml:space="preserve"> </w:t>
    </w:r>
    <w:r>
      <w:rPr>
        <w:rFonts w:ascii="Helvetica" w:hAnsi="Helvetica"/>
        <w:i/>
        <w:color w:val="808080"/>
        <w:sz w:val="18"/>
      </w:rPr>
      <w:t>SIRET : 488147521 Rcs nantes – TVA : FR13488147521</w:t>
    </w:r>
  </w:p>
  <w:p w14:paraId="53190F9E" w14:textId="2B8775D3" w:rsidR="00977354" w:rsidRDefault="00C74521" w:rsidP="00BD7FC5">
    <w:pPr>
      <w:pStyle w:val="Pieddepage"/>
      <w:jc w:val="center"/>
    </w:pPr>
    <w:r>
      <w:rPr>
        <w:rFonts w:ascii="Helvetica" w:hAnsi="Helvetica"/>
        <w:i/>
        <w:color w:val="808080"/>
        <w:sz w:val="18"/>
      </w:rPr>
      <w:t>Orgnanisme de formation enregistré sous le n°52440880644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CC0547" w14:textId="77777777" w:rsidR="00C74521" w:rsidRDefault="00C7452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3FF925" w14:textId="77777777" w:rsidR="007B782A" w:rsidRDefault="007B782A" w:rsidP="00977354">
      <w:r>
        <w:separator/>
      </w:r>
    </w:p>
  </w:footnote>
  <w:footnote w:type="continuationSeparator" w:id="0">
    <w:p w14:paraId="7AFCBA0E" w14:textId="77777777" w:rsidR="007B782A" w:rsidRDefault="007B782A" w:rsidP="009773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55631C" w14:textId="77777777" w:rsidR="00C74521" w:rsidRDefault="00C7452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AF2C00" w14:textId="0416E1E5" w:rsidR="00D303A0" w:rsidRDefault="00D303A0" w:rsidP="00BD7FC5">
    <w:pPr>
      <w:pStyle w:val="En-tte"/>
    </w:pPr>
    <w:r>
      <w:ptab w:relativeTo="margin" w:alignment="center" w:leader="none"/>
    </w:r>
    <w:r w:rsidR="00C74521">
      <w:rPr>
        <w:noProof/>
      </w:rPr>
      <w:drawing>
        <wp:inline distT="0" distB="0" distL="0" distR="0" wp14:anchorId="7CE4C543" wp14:editId="6F708895">
          <wp:extent cx="1212350" cy="1212350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3725" cy="1223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50976A" w14:textId="77777777" w:rsidR="00C74521" w:rsidRDefault="00C7452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52219A"/>
    <w:multiLevelType w:val="multilevel"/>
    <w:tmpl w:val="A9824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81D2D"/>
    <w:multiLevelType w:val="multilevel"/>
    <w:tmpl w:val="0C4AE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33223E"/>
    <w:multiLevelType w:val="hybridMultilevel"/>
    <w:tmpl w:val="BE2E6CBC"/>
    <w:lvl w:ilvl="0" w:tplc="2730C102">
      <w:numFmt w:val="bullet"/>
      <w:lvlText w:val="•"/>
      <w:lvlJc w:val="left"/>
      <w:pPr>
        <w:ind w:left="720" w:hanging="360"/>
      </w:pPr>
      <w:rPr>
        <w:rFonts w:ascii="Roboto" w:eastAsia="Times New Roman" w:hAnsi="Roboto" w:cs="Times New Roman" w:hint="default"/>
        <w:color w:val="404040" w:themeColor="text1" w:themeTint="BF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13B28"/>
    <w:multiLevelType w:val="multilevel"/>
    <w:tmpl w:val="377C2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886960"/>
    <w:multiLevelType w:val="multilevel"/>
    <w:tmpl w:val="0C4AE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CA15F8"/>
    <w:multiLevelType w:val="multilevel"/>
    <w:tmpl w:val="16C86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1A0B16"/>
    <w:multiLevelType w:val="multilevel"/>
    <w:tmpl w:val="0EECB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A233B4"/>
    <w:multiLevelType w:val="multilevel"/>
    <w:tmpl w:val="705CE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5E5899"/>
    <w:multiLevelType w:val="multilevel"/>
    <w:tmpl w:val="4582F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DE05CD"/>
    <w:multiLevelType w:val="multilevel"/>
    <w:tmpl w:val="50289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B71FDA"/>
    <w:multiLevelType w:val="multilevel"/>
    <w:tmpl w:val="57000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941AE9"/>
    <w:multiLevelType w:val="multilevel"/>
    <w:tmpl w:val="44109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965048"/>
    <w:multiLevelType w:val="multilevel"/>
    <w:tmpl w:val="447CD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1E0E2B"/>
    <w:multiLevelType w:val="multilevel"/>
    <w:tmpl w:val="5114F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784821"/>
    <w:multiLevelType w:val="multilevel"/>
    <w:tmpl w:val="CBEA6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AF2BFE"/>
    <w:multiLevelType w:val="hybridMultilevel"/>
    <w:tmpl w:val="322AE3B0"/>
    <w:lvl w:ilvl="0" w:tplc="1CC4DCDA">
      <w:start w:val="5"/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CC1427"/>
    <w:multiLevelType w:val="hybridMultilevel"/>
    <w:tmpl w:val="84123B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5E655C"/>
    <w:multiLevelType w:val="multilevel"/>
    <w:tmpl w:val="947A7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F74D03"/>
    <w:multiLevelType w:val="multilevel"/>
    <w:tmpl w:val="673E3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5B2DDA"/>
    <w:multiLevelType w:val="hybridMultilevel"/>
    <w:tmpl w:val="5F0E0D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985E84"/>
    <w:multiLevelType w:val="multilevel"/>
    <w:tmpl w:val="7EF26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066186"/>
    <w:multiLevelType w:val="hybridMultilevel"/>
    <w:tmpl w:val="29A4D0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E7734E"/>
    <w:multiLevelType w:val="multilevel"/>
    <w:tmpl w:val="9C700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272326"/>
    <w:multiLevelType w:val="multilevel"/>
    <w:tmpl w:val="39C24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076396"/>
    <w:multiLevelType w:val="multilevel"/>
    <w:tmpl w:val="9AAC5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B7132D"/>
    <w:multiLevelType w:val="multilevel"/>
    <w:tmpl w:val="B802C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9C3413"/>
    <w:multiLevelType w:val="multilevel"/>
    <w:tmpl w:val="F6A6F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830EE0"/>
    <w:multiLevelType w:val="hybridMultilevel"/>
    <w:tmpl w:val="C62ABC82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" w15:restartNumberingAfterBreak="0">
    <w:nsid w:val="795F0993"/>
    <w:multiLevelType w:val="multilevel"/>
    <w:tmpl w:val="E7B0C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C23991"/>
    <w:multiLevelType w:val="multilevel"/>
    <w:tmpl w:val="38685C8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D1B3BEA"/>
    <w:multiLevelType w:val="multilevel"/>
    <w:tmpl w:val="6700D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7502CC"/>
    <w:multiLevelType w:val="multilevel"/>
    <w:tmpl w:val="0482495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num w:numId="1" w16cid:durableId="331221267">
    <w:abstractNumId w:val="31"/>
  </w:num>
  <w:num w:numId="2" w16cid:durableId="1613243355">
    <w:abstractNumId w:val="29"/>
  </w:num>
  <w:num w:numId="3" w16cid:durableId="1810972876">
    <w:abstractNumId w:val="19"/>
  </w:num>
  <w:num w:numId="4" w16cid:durableId="82797080">
    <w:abstractNumId w:val="21"/>
  </w:num>
  <w:num w:numId="5" w16cid:durableId="100027572">
    <w:abstractNumId w:val="4"/>
  </w:num>
  <w:num w:numId="6" w16cid:durableId="949119237">
    <w:abstractNumId w:val="27"/>
  </w:num>
  <w:num w:numId="7" w16cid:durableId="208298358">
    <w:abstractNumId w:val="1"/>
  </w:num>
  <w:num w:numId="8" w16cid:durableId="1817987770">
    <w:abstractNumId w:val="2"/>
  </w:num>
  <w:num w:numId="9" w16cid:durableId="1127117019">
    <w:abstractNumId w:val="13"/>
  </w:num>
  <w:num w:numId="10" w16cid:durableId="649676062">
    <w:abstractNumId w:val="12"/>
  </w:num>
  <w:num w:numId="11" w16cid:durableId="835262676">
    <w:abstractNumId w:val="7"/>
  </w:num>
  <w:num w:numId="12" w16cid:durableId="1425296907">
    <w:abstractNumId w:val="11"/>
  </w:num>
  <w:num w:numId="13" w16cid:durableId="1218084678">
    <w:abstractNumId w:val="14"/>
  </w:num>
  <w:num w:numId="14" w16cid:durableId="87654211">
    <w:abstractNumId w:val="28"/>
  </w:num>
  <w:num w:numId="15" w16cid:durableId="1231883245">
    <w:abstractNumId w:val="25"/>
  </w:num>
  <w:num w:numId="16" w16cid:durableId="386690347">
    <w:abstractNumId w:val="10"/>
  </w:num>
  <w:num w:numId="17" w16cid:durableId="479924599">
    <w:abstractNumId w:val="23"/>
  </w:num>
  <w:num w:numId="18" w16cid:durableId="1868256414">
    <w:abstractNumId w:val="9"/>
  </w:num>
  <w:num w:numId="19" w16cid:durableId="1867407673">
    <w:abstractNumId w:val="30"/>
  </w:num>
  <w:num w:numId="20" w16cid:durableId="849417390">
    <w:abstractNumId w:val="20"/>
  </w:num>
  <w:num w:numId="21" w16cid:durableId="1190527222">
    <w:abstractNumId w:val="6"/>
  </w:num>
  <w:num w:numId="22" w16cid:durableId="900991360">
    <w:abstractNumId w:val="5"/>
  </w:num>
  <w:num w:numId="23" w16cid:durableId="1770659460">
    <w:abstractNumId w:val="3"/>
  </w:num>
  <w:num w:numId="24" w16cid:durableId="1474105744">
    <w:abstractNumId w:val="24"/>
  </w:num>
  <w:num w:numId="25" w16cid:durableId="1734543362">
    <w:abstractNumId w:val="0"/>
  </w:num>
  <w:num w:numId="26" w16cid:durableId="35476531">
    <w:abstractNumId w:val="22"/>
  </w:num>
  <w:num w:numId="27" w16cid:durableId="754203802">
    <w:abstractNumId w:val="26"/>
  </w:num>
  <w:num w:numId="28" w16cid:durableId="341863399">
    <w:abstractNumId w:val="8"/>
  </w:num>
  <w:num w:numId="29" w16cid:durableId="1206985448">
    <w:abstractNumId w:val="18"/>
  </w:num>
  <w:num w:numId="30" w16cid:durableId="1470636958">
    <w:abstractNumId w:val="17"/>
  </w:num>
  <w:num w:numId="31" w16cid:durableId="527984775">
    <w:abstractNumId w:val="16"/>
  </w:num>
  <w:num w:numId="32" w16cid:durableId="1239903756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ED4"/>
    <w:rsid w:val="00000A0D"/>
    <w:rsid w:val="00027490"/>
    <w:rsid w:val="00034E2A"/>
    <w:rsid w:val="0006501B"/>
    <w:rsid w:val="000A7019"/>
    <w:rsid w:val="000B7DF0"/>
    <w:rsid w:val="000D1D91"/>
    <w:rsid w:val="000E770D"/>
    <w:rsid w:val="0017093D"/>
    <w:rsid w:val="002A409B"/>
    <w:rsid w:val="003C6E0E"/>
    <w:rsid w:val="005311C7"/>
    <w:rsid w:val="00585DB6"/>
    <w:rsid w:val="00595F5F"/>
    <w:rsid w:val="00602691"/>
    <w:rsid w:val="00640F13"/>
    <w:rsid w:val="006503DF"/>
    <w:rsid w:val="00672ED4"/>
    <w:rsid w:val="00682788"/>
    <w:rsid w:val="006D1C4E"/>
    <w:rsid w:val="00710B8F"/>
    <w:rsid w:val="00723E73"/>
    <w:rsid w:val="00775FAA"/>
    <w:rsid w:val="00780F78"/>
    <w:rsid w:val="007A253F"/>
    <w:rsid w:val="007A4CF7"/>
    <w:rsid w:val="007B782A"/>
    <w:rsid w:val="00817EED"/>
    <w:rsid w:val="008A5597"/>
    <w:rsid w:val="008E4341"/>
    <w:rsid w:val="0092062B"/>
    <w:rsid w:val="00955C3B"/>
    <w:rsid w:val="00957B76"/>
    <w:rsid w:val="00977354"/>
    <w:rsid w:val="009A3112"/>
    <w:rsid w:val="009F1DA5"/>
    <w:rsid w:val="00A24939"/>
    <w:rsid w:val="00A32174"/>
    <w:rsid w:val="00A630AE"/>
    <w:rsid w:val="00A90427"/>
    <w:rsid w:val="00A90FBA"/>
    <w:rsid w:val="00AC4E1D"/>
    <w:rsid w:val="00B06CA3"/>
    <w:rsid w:val="00B13201"/>
    <w:rsid w:val="00BD7FC5"/>
    <w:rsid w:val="00BF4395"/>
    <w:rsid w:val="00C077F8"/>
    <w:rsid w:val="00C5747A"/>
    <w:rsid w:val="00C74521"/>
    <w:rsid w:val="00C7782E"/>
    <w:rsid w:val="00CD1355"/>
    <w:rsid w:val="00CE3C60"/>
    <w:rsid w:val="00D303A0"/>
    <w:rsid w:val="00D404B8"/>
    <w:rsid w:val="00D87B7D"/>
    <w:rsid w:val="00D95E3A"/>
    <w:rsid w:val="00DB3A58"/>
    <w:rsid w:val="00E021A9"/>
    <w:rsid w:val="00EC2BD6"/>
    <w:rsid w:val="00ED399C"/>
    <w:rsid w:val="00EE3686"/>
    <w:rsid w:val="00F134BE"/>
    <w:rsid w:val="00F3022F"/>
    <w:rsid w:val="00FB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8168244"/>
  <w15:chartTrackingRefBased/>
  <w15:docId w15:val="{AE309108-FAB5-A948-B165-101FCB67B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72ED4"/>
  </w:style>
  <w:style w:type="paragraph" w:styleId="Titre1">
    <w:name w:val="heading 1"/>
    <w:basedOn w:val="Normal"/>
    <w:next w:val="Normal"/>
    <w:link w:val="Titre1Car"/>
    <w:uiPriority w:val="9"/>
    <w:qFormat/>
    <w:rsid w:val="00000A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link w:val="Titre2Car"/>
    <w:uiPriority w:val="9"/>
    <w:qFormat/>
    <w:rsid w:val="00000A0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000A0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E3C6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7735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77354"/>
  </w:style>
  <w:style w:type="paragraph" w:styleId="Pieddepage">
    <w:name w:val="footer"/>
    <w:basedOn w:val="Normal"/>
    <w:link w:val="PieddepageCar"/>
    <w:unhideWhenUsed/>
    <w:rsid w:val="0097735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77354"/>
  </w:style>
  <w:style w:type="character" w:styleId="Lienhypertexte">
    <w:name w:val="Hyperlink"/>
    <w:uiPriority w:val="99"/>
    <w:unhideWhenUsed/>
    <w:rsid w:val="00C74521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rsid w:val="00BD7FC5"/>
    <w:rPr>
      <w:color w:val="605E5C"/>
      <w:shd w:val="clear" w:color="auto" w:fill="E1DFDD"/>
    </w:rPr>
  </w:style>
  <w:style w:type="character" w:styleId="Accentuation">
    <w:name w:val="Emphasis"/>
    <w:basedOn w:val="Policepardfaut"/>
    <w:uiPriority w:val="20"/>
    <w:qFormat/>
    <w:rsid w:val="00640F13"/>
    <w:rPr>
      <w:i/>
      <w:iCs/>
    </w:rPr>
  </w:style>
  <w:style w:type="paragraph" w:customStyle="1" w:styleId="pdq2pgselectionanchorcontainer">
    <w:name w:val="pdq2pg_selectionanchorcontainer"/>
    <w:basedOn w:val="Normal"/>
    <w:rsid w:val="00000A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styleId="lev">
    <w:name w:val="Strong"/>
    <w:basedOn w:val="Policepardfaut"/>
    <w:uiPriority w:val="22"/>
    <w:qFormat/>
    <w:rsid w:val="00000A0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00A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000A0D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000A0D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000A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1">
    <w:name w:val="p1"/>
    <w:basedOn w:val="Normal"/>
    <w:rsid w:val="000A7019"/>
    <w:rPr>
      <w:rFonts w:ascii="Roboto" w:eastAsia="Times New Roman" w:hAnsi="Roboto" w:cs="Times New Roman"/>
      <w:color w:val="000000"/>
      <w:sz w:val="18"/>
      <w:szCs w:val="18"/>
      <w:lang w:eastAsia="fr-FR"/>
    </w:rPr>
  </w:style>
  <w:style w:type="paragraph" w:customStyle="1" w:styleId="p2">
    <w:name w:val="p2"/>
    <w:basedOn w:val="Normal"/>
    <w:rsid w:val="000A7019"/>
    <w:rPr>
      <w:rFonts w:ascii="Roboto" w:eastAsia="Times New Roman" w:hAnsi="Roboto" w:cs="Times New Roman"/>
      <w:color w:val="000000"/>
      <w:sz w:val="18"/>
      <w:szCs w:val="18"/>
      <w:lang w:eastAsia="fr-FR"/>
    </w:rPr>
  </w:style>
  <w:style w:type="paragraph" w:customStyle="1" w:styleId="p3">
    <w:name w:val="p3"/>
    <w:basedOn w:val="Normal"/>
    <w:rsid w:val="000A7019"/>
    <w:rPr>
      <w:rFonts w:ascii="Helvetica" w:eastAsia="Times New Roman" w:hAnsi="Helvetica" w:cs="Times New Roman"/>
      <w:color w:val="949494"/>
      <w:sz w:val="14"/>
      <w:szCs w:val="14"/>
      <w:lang w:eastAsia="fr-FR"/>
    </w:rPr>
  </w:style>
  <w:style w:type="paragraph" w:customStyle="1" w:styleId="p4">
    <w:name w:val="p4"/>
    <w:basedOn w:val="Normal"/>
    <w:rsid w:val="000A7019"/>
    <w:rPr>
      <w:rFonts w:ascii="Arial" w:eastAsia="Times New Roman" w:hAnsi="Arial" w:cs="Arial"/>
      <w:color w:val="949494"/>
      <w:sz w:val="11"/>
      <w:szCs w:val="11"/>
      <w:lang w:eastAsia="fr-FR"/>
    </w:rPr>
  </w:style>
  <w:style w:type="character" w:customStyle="1" w:styleId="s1">
    <w:name w:val="s1"/>
    <w:basedOn w:val="Policepardfaut"/>
    <w:rsid w:val="000A7019"/>
    <w:rPr>
      <w:rFonts w:ascii="Helvetica" w:hAnsi="Helvetica" w:hint="default"/>
      <w:sz w:val="11"/>
      <w:szCs w:val="11"/>
    </w:rPr>
  </w:style>
  <w:style w:type="character" w:customStyle="1" w:styleId="s2">
    <w:name w:val="s2"/>
    <w:basedOn w:val="Policepardfaut"/>
    <w:rsid w:val="000A7019"/>
    <w:rPr>
      <w:rFonts w:ascii="Helvetica" w:hAnsi="Helvetica" w:hint="default"/>
      <w:color w:val="000000"/>
      <w:sz w:val="15"/>
      <w:szCs w:val="15"/>
    </w:rPr>
  </w:style>
  <w:style w:type="character" w:customStyle="1" w:styleId="s3">
    <w:name w:val="s3"/>
    <w:basedOn w:val="Policepardfaut"/>
    <w:rsid w:val="000A7019"/>
    <w:rPr>
      <w:rFonts w:ascii="Arial" w:hAnsi="Arial" w:cs="Arial" w:hint="default"/>
      <w:color w:val="000000"/>
      <w:sz w:val="15"/>
      <w:szCs w:val="15"/>
    </w:rPr>
  </w:style>
  <w:style w:type="character" w:customStyle="1" w:styleId="s4">
    <w:name w:val="s4"/>
    <w:basedOn w:val="Policepardfaut"/>
    <w:rsid w:val="000A7019"/>
    <w:rPr>
      <w:rFonts w:ascii="Roboto" w:hAnsi="Roboto" w:hint="default"/>
      <w:color w:val="000000"/>
      <w:sz w:val="18"/>
      <w:szCs w:val="18"/>
    </w:rPr>
  </w:style>
  <w:style w:type="character" w:customStyle="1" w:styleId="s5">
    <w:name w:val="s5"/>
    <w:basedOn w:val="Policepardfaut"/>
    <w:rsid w:val="000A7019"/>
    <w:rPr>
      <w:rFonts w:ascii="Helvetica" w:hAnsi="Helvetica" w:hint="default"/>
      <w:sz w:val="15"/>
      <w:szCs w:val="15"/>
    </w:rPr>
  </w:style>
  <w:style w:type="character" w:customStyle="1" w:styleId="s6">
    <w:name w:val="s6"/>
    <w:basedOn w:val="Policepardfaut"/>
    <w:rsid w:val="000A7019"/>
    <w:rPr>
      <w:rFonts w:ascii="Arial" w:hAnsi="Arial" w:cs="Arial" w:hint="default"/>
      <w:sz w:val="15"/>
      <w:szCs w:val="15"/>
    </w:rPr>
  </w:style>
  <w:style w:type="character" w:customStyle="1" w:styleId="s7">
    <w:name w:val="s7"/>
    <w:basedOn w:val="Policepardfaut"/>
    <w:rsid w:val="000A7019"/>
    <w:rPr>
      <w:rFonts w:ascii="Courier New" w:hAnsi="Courier New" w:cs="Courier New" w:hint="default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319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kerali.fr" TargetMode="External"/><Relationship Id="rId1" Type="http://schemas.openxmlformats.org/officeDocument/2006/relationships/hyperlink" Target="mailto:info@kerali.f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821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ledoux damien</dc:creator>
  <cp:keywords/>
  <dc:description/>
  <cp:lastModifiedBy>Chantal Claire</cp:lastModifiedBy>
  <cp:revision>24</cp:revision>
  <cp:lastPrinted>2026-09-07T13:12:00Z</cp:lastPrinted>
  <dcterms:created xsi:type="dcterms:W3CDTF">2021-10-12T13:36:00Z</dcterms:created>
  <dcterms:modified xsi:type="dcterms:W3CDTF">2026-09-09T08:02:00Z</dcterms:modified>
</cp:coreProperties>
</file>